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96204F" w14:textId="14BE1C37" w:rsidR="00A2542A" w:rsidRPr="000476EF" w:rsidRDefault="00447E3D">
      <w:pPr>
        <w:spacing w:after="0" w:line="240" w:lineRule="auto"/>
        <w:jc w:val="center"/>
        <w:rPr>
          <w:rFonts w:cs="Times New Roman"/>
          <w:b/>
          <w:sz w:val="26"/>
          <w:szCs w:val="26"/>
        </w:rPr>
      </w:pPr>
      <w:r w:rsidRPr="000476EF">
        <w:rPr>
          <w:rFonts w:cs="Times New Roman"/>
          <w:b/>
          <w:sz w:val="26"/>
          <w:szCs w:val="26"/>
        </w:rPr>
        <w:t xml:space="preserve">ĐỀ </w:t>
      </w:r>
      <w:r w:rsidR="00BB1EBE" w:rsidRPr="000476EF">
        <w:rPr>
          <w:rFonts w:cs="Times New Roman"/>
          <w:b/>
          <w:sz w:val="26"/>
          <w:szCs w:val="26"/>
        </w:rPr>
        <w:t xml:space="preserve">THAM KHẢO KÌ </w:t>
      </w:r>
      <w:r w:rsidRPr="000476EF">
        <w:rPr>
          <w:rFonts w:cs="Times New Roman"/>
          <w:b/>
          <w:sz w:val="26"/>
          <w:szCs w:val="26"/>
        </w:rPr>
        <w:t xml:space="preserve">THI </w:t>
      </w:r>
      <w:r w:rsidR="00BB1EBE" w:rsidRPr="000476EF">
        <w:rPr>
          <w:rFonts w:cs="Times New Roman"/>
          <w:b/>
          <w:sz w:val="26"/>
          <w:szCs w:val="26"/>
        </w:rPr>
        <w:t xml:space="preserve">CHỌN HỌC SINH GIỎI </w:t>
      </w:r>
      <w:r w:rsidRPr="000476EF">
        <w:rPr>
          <w:rFonts w:cs="Times New Roman"/>
          <w:b/>
          <w:sz w:val="26"/>
          <w:szCs w:val="26"/>
        </w:rPr>
        <w:t>MÔN NGỮ VĂN, LỚP 12</w:t>
      </w:r>
    </w:p>
    <w:p w14:paraId="67625508" w14:textId="77777777" w:rsidR="00A2542A" w:rsidRPr="000476EF" w:rsidRDefault="00447E3D">
      <w:pPr>
        <w:spacing w:after="0" w:line="240" w:lineRule="auto"/>
        <w:jc w:val="center"/>
        <w:rPr>
          <w:rFonts w:cs="Times New Roman"/>
          <w:b/>
          <w:sz w:val="26"/>
          <w:szCs w:val="26"/>
        </w:rPr>
      </w:pPr>
      <w:r w:rsidRPr="000476EF">
        <w:rPr>
          <w:rFonts w:cs="Times New Roman"/>
          <w:b/>
          <w:sz w:val="26"/>
          <w:szCs w:val="26"/>
        </w:rPr>
        <w:t>NĂM HỌC 2024-2025</w:t>
      </w:r>
    </w:p>
    <w:p w14:paraId="4265080C" w14:textId="77777777" w:rsidR="00A2542A" w:rsidRPr="000476EF" w:rsidRDefault="00447E3D">
      <w:pPr>
        <w:spacing w:after="0" w:line="240" w:lineRule="auto"/>
        <w:rPr>
          <w:rFonts w:cs="Times New Roman"/>
          <w:b/>
          <w:sz w:val="26"/>
          <w:szCs w:val="26"/>
        </w:rPr>
      </w:pPr>
      <w:r w:rsidRPr="000476EF">
        <w:rPr>
          <w:rFonts w:cs="Times New Roman"/>
          <w:b/>
          <w:sz w:val="26"/>
          <w:szCs w:val="26"/>
        </w:rPr>
        <w:t xml:space="preserve">I. </w:t>
      </w:r>
      <w:r w:rsidRPr="000476EF">
        <w:rPr>
          <w:rFonts w:cs="Times New Roman"/>
          <w:b/>
          <w:bCs/>
          <w:sz w:val="26"/>
          <w:szCs w:val="26"/>
        </w:rPr>
        <w:t>Ma trận</w:t>
      </w:r>
    </w:p>
    <w:p w14:paraId="38F27CAA" w14:textId="77777777" w:rsidR="00A2542A" w:rsidRPr="000476EF" w:rsidRDefault="00A2542A">
      <w:pPr>
        <w:spacing w:after="0" w:line="240" w:lineRule="auto"/>
        <w:jc w:val="both"/>
        <w:rPr>
          <w:rFonts w:cs="Times New Roman"/>
          <w:b/>
          <w:bCs/>
          <w:sz w:val="26"/>
          <w:szCs w:val="26"/>
        </w:rPr>
      </w:pPr>
    </w:p>
    <w:tbl>
      <w:tblPr>
        <w:tblW w:w="5516" w:type="pct"/>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848"/>
        <w:gridCol w:w="1103"/>
        <w:gridCol w:w="1189"/>
        <w:gridCol w:w="1105"/>
        <w:gridCol w:w="1255"/>
        <w:gridCol w:w="1460"/>
        <w:gridCol w:w="1047"/>
      </w:tblGrid>
      <w:tr w:rsidR="000476EF" w:rsidRPr="000476EF" w14:paraId="5293B715" w14:textId="77777777">
        <w:trPr>
          <w:trHeight w:hRule="exact" w:val="567"/>
        </w:trPr>
        <w:tc>
          <w:tcPr>
            <w:tcW w:w="681" w:type="pct"/>
            <w:vMerge w:val="restart"/>
            <w:shd w:val="clear" w:color="auto" w:fill="auto"/>
            <w:vAlign w:val="center"/>
          </w:tcPr>
          <w:p w14:paraId="49A56A76" w14:textId="77777777" w:rsidR="00A2542A" w:rsidRPr="000476EF" w:rsidRDefault="00447E3D">
            <w:pPr>
              <w:spacing w:after="0" w:line="240" w:lineRule="auto"/>
              <w:jc w:val="center"/>
              <w:rPr>
                <w:rFonts w:eastAsia="Calibri" w:cs="Times New Roman"/>
                <w:b/>
                <w:sz w:val="26"/>
                <w:szCs w:val="26"/>
              </w:rPr>
            </w:pPr>
            <w:r w:rsidRPr="000476EF">
              <w:rPr>
                <w:rFonts w:eastAsia="Calibri" w:cs="Times New Roman"/>
                <w:b/>
                <w:sz w:val="26"/>
                <w:szCs w:val="26"/>
              </w:rPr>
              <w:t>Nội dung</w:t>
            </w:r>
          </w:p>
        </w:tc>
        <w:tc>
          <w:tcPr>
            <w:tcW w:w="886" w:type="pct"/>
            <w:vMerge w:val="restart"/>
            <w:shd w:val="clear" w:color="auto" w:fill="auto"/>
            <w:vAlign w:val="center"/>
          </w:tcPr>
          <w:p w14:paraId="69F20F80" w14:textId="77777777" w:rsidR="00A2542A" w:rsidRPr="000476EF" w:rsidRDefault="00447E3D">
            <w:pPr>
              <w:spacing w:after="0" w:line="240" w:lineRule="auto"/>
              <w:jc w:val="center"/>
              <w:rPr>
                <w:rFonts w:eastAsia="Calibri" w:cs="Times New Roman"/>
                <w:b/>
                <w:sz w:val="26"/>
                <w:szCs w:val="26"/>
              </w:rPr>
            </w:pPr>
            <w:r w:rsidRPr="000476EF">
              <w:rPr>
                <w:rFonts w:eastAsia="Calibri" w:cs="Times New Roman"/>
                <w:b/>
                <w:sz w:val="26"/>
                <w:szCs w:val="26"/>
              </w:rPr>
              <w:t>Câu hỏi</w:t>
            </w:r>
          </w:p>
        </w:tc>
        <w:tc>
          <w:tcPr>
            <w:tcW w:w="2231" w:type="pct"/>
            <w:gridSpan w:val="4"/>
            <w:shd w:val="clear" w:color="auto" w:fill="auto"/>
            <w:vAlign w:val="center"/>
          </w:tcPr>
          <w:p w14:paraId="06498B27" w14:textId="77777777" w:rsidR="00A2542A" w:rsidRPr="000476EF" w:rsidRDefault="00447E3D">
            <w:pPr>
              <w:spacing w:after="0" w:line="240" w:lineRule="auto"/>
              <w:jc w:val="center"/>
              <w:rPr>
                <w:rFonts w:eastAsia="Calibri" w:cs="Times New Roman"/>
                <w:b/>
                <w:sz w:val="26"/>
                <w:szCs w:val="26"/>
              </w:rPr>
            </w:pPr>
            <w:r w:rsidRPr="000476EF">
              <w:rPr>
                <w:rFonts w:eastAsia="Calibri" w:cs="Times New Roman"/>
                <w:b/>
                <w:sz w:val="26"/>
                <w:szCs w:val="26"/>
              </w:rPr>
              <w:t>Mức độ nhận thức</w:t>
            </w:r>
          </w:p>
        </w:tc>
        <w:tc>
          <w:tcPr>
            <w:tcW w:w="700" w:type="pct"/>
            <w:vMerge w:val="restart"/>
            <w:vAlign w:val="center"/>
          </w:tcPr>
          <w:p w14:paraId="4E6C0EFD" w14:textId="77777777" w:rsidR="00A2542A" w:rsidRPr="000476EF" w:rsidRDefault="00447E3D">
            <w:pPr>
              <w:spacing w:after="0" w:line="240" w:lineRule="auto"/>
              <w:jc w:val="center"/>
              <w:rPr>
                <w:rFonts w:eastAsia="Calibri" w:cs="Times New Roman"/>
                <w:b/>
                <w:sz w:val="26"/>
                <w:szCs w:val="26"/>
              </w:rPr>
            </w:pPr>
            <w:r w:rsidRPr="000476EF">
              <w:rPr>
                <w:rFonts w:eastAsia="Calibri" w:cs="Times New Roman"/>
                <w:b/>
                <w:sz w:val="26"/>
                <w:szCs w:val="26"/>
              </w:rPr>
              <w:t>Vận dụng cao</w:t>
            </w:r>
          </w:p>
        </w:tc>
        <w:tc>
          <w:tcPr>
            <w:tcW w:w="502" w:type="pct"/>
            <w:vMerge w:val="restart"/>
            <w:shd w:val="clear" w:color="auto" w:fill="auto"/>
            <w:vAlign w:val="center"/>
          </w:tcPr>
          <w:p w14:paraId="2287E61D" w14:textId="77777777" w:rsidR="00A2542A" w:rsidRPr="000476EF" w:rsidRDefault="00447E3D">
            <w:pPr>
              <w:spacing w:after="0" w:line="240" w:lineRule="auto"/>
              <w:jc w:val="center"/>
              <w:rPr>
                <w:rFonts w:eastAsia="Calibri" w:cs="Times New Roman"/>
                <w:b/>
                <w:sz w:val="26"/>
                <w:szCs w:val="26"/>
              </w:rPr>
            </w:pPr>
            <w:r w:rsidRPr="000476EF">
              <w:rPr>
                <w:rFonts w:eastAsia="Calibri" w:cs="Times New Roman"/>
                <w:b/>
                <w:sz w:val="26"/>
                <w:szCs w:val="26"/>
              </w:rPr>
              <w:t>Điểm</w:t>
            </w:r>
          </w:p>
        </w:tc>
      </w:tr>
      <w:tr w:rsidR="000476EF" w:rsidRPr="000476EF" w14:paraId="482538AD" w14:textId="77777777">
        <w:trPr>
          <w:trHeight w:val="1204"/>
        </w:trPr>
        <w:tc>
          <w:tcPr>
            <w:tcW w:w="681" w:type="pct"/>
            <w:vMerge/>
            <w:shd w:val="clear" w:color="auto" w:fill="auto"/>
            <w:vAlign w:val="center"/>
          </w:tcPr>
          <w:p w14:paraId="07E38496" w14:textId="77777777" w:rsidR="00A2542A" w:rsidRPr="000476EF" w:rsidRDefault="00A2542A">
            <w:pPr>
              <w:spacing w:after="0" w:line="240" w:lineRule="auto"/>
              <w:jc w:val="both"/>
              <w:rPr>
                <w:rFonts w:eastAsia="Calibri" w:cs="Times New Roman"/>
                <w:b/>
                <w:sz w:val="26"/>
                <w:szCs w:val="26"/>
              </w:rPr>
            </w:pPr>
          </w:p>
        </w:tc>
        <w:tc>
          <w:tcPr>
            <w:tcW w:w="886" w:type="pct"/>
            <w:vMerge/>
            <w:shd w:val="clear" w:color="auto" w:fill="auto"/>
            <w:vAlign w:val="center"/>
          </w:tcPr>
          <w:p w14:paraId="3E622DCF" w14:textId="77777777" w:rsidR="00A2542A" w:rsidRPr="000476EF" w:rsidRDefault="00A2542A">
            <w:pPr>
              <w:spacing w:after="0" w:line="240" w:lineRule="auto"/>
              <w:jc w:val="both"/>
              <w:rPr>
                <w:rFonts w:eastAsia="Calibri" w:cs="Times New Roman"/>
                <w:b/>
                <w:sz w:val="26"/>
                <w:szCs w:val="26"/>
              </w:rPr>
            </w:pPr>
          </w:p>
        </w:tc>
        <w:tc>
          <w:tcPr>
            <w:tcW w:w="529" w:type="pct"/>
            <w:shd w:val="clear" w:color="auto" w:fill="auto"/>
            <w:vAlign w:val="center"/>
          </w:tcPr>
          <w:p w14:paraId="57842455" w14:textId="77777777" w:rsidR="00A2542A" w:rsidRPr="000476EF" w:rsidRDefault="00447E3D">
            <w:pPr>
              <w:spacing w:after="0" w:line="240" w:lineRule="auto"/>
              <w:jc w:val="center"/>
              <w:rPr>
                <w:rFonts w:eastAsia="Calibri" w:cs="Times New Roman"/>
                <w:bCs/>
                <w:sz w:val="26"/>
                <w:szCs w:val="26"/>
              </w:rPr>
            </w:pPr>
            <w:r w:rsidRPr="000476EF">
              <w:rPr>
                <w:rFonts w:eastAsia="Calibri" w:cs="Times New Roman"/>
                <w:b/>
                <w:sz w:val="26"/>
                <w:szCs w:val="26"/>
              </w:rPr>
              <w:t>Thông hiểu</w:t>
            </w:r>
          </w:p>
        </w:tc>
        <w:tc>
          <w:tcPr>
            <w:tcW w:w="570" w:type="pct"/>
            <w:shd w:val="clear" w:color="auto" w:fill="auto"/>
            <w:vAlign w:val="center"/>
          </w:tcPr>
          <w:p w14:paraId="0372AB52" w14:textId="77777777" w:rsidR="00A2542A" w:rsidRPr="000476EF" w:rsidRDefault="00447E3D">
            <w:pPr>
              <w:spacing w:after="0" w:line="240" w:lineRule="auto"/>
              <w:jc w:val="center"/>
              <w:rPr>
                <w:rFonts w:eastAsia="Calibri" w:cs="Times New Roman"/>
                <w:b/>
                <w:sz w:val="26"/>
                <w:szCs w:val="26"/>
              </w:rPr>
            </w:pPr>
            <w:r w:rsidRPr="000476EF">
              <w:rPr>
                <w:rFonts w:eastAsia="Calibri" w:cs="Times New Roman"/>
                <w:b/>
                <w:sz w:val="26"/>
                <w:szCs w:val="26"/>
              </w:rPr>
              <w:t>Vận dụng</w:t>
            </w:r>
          </w:p>
        </w:tc>
        <w:tc>
          <w:tcPr>
            <w:tcW w:w="530" w:type="pct"/>
            <w:shd w:val="clear" w:color="auto" w:fill="auto"/>
            <w:vAlign w:val="center"/>
          </w:tcPr>
          <w:p w14:paraId="6123257B" w14:textId="77777777" w:rsidR="00A2542A" w:rsidRPr="000476EF" w:rsidRDefault="00447E3D">
            <w:pPr>
              <w:spacing w:after="0" w:line="240" w:lineRule="auto"/>
              <w:jc w:val="center"/>
              <w:rPr>
                <w:rFonts w:eastAsia="Calibri" w:cs="Times New Roman"/>
                <w:b/>
                <w:sz w:val="26"/>
                <w:szCs w:val="26"/>
              </w:rPr>
            </w:pPr>
            <w:r w:rsidRPr="000476EF">
              <w:rPr>
                <w:rFonts w:eastAsia="Calibri" w:cs="Times New Roman"/>
                <w:b/>
                <w:sz w:val="26"/>
                <w:szCs w:val="26"/>
              </w:rPr>
              <w:t>Biết</w:t>
            </w:r>
          </w:p>
        </w:tc>
        <w:tc>
          <w:tcPr>
            <w:tcW w:w="602" w:type="pct"/>
            <w:shd w:val="clear" w:color="auto" w:fill="auto"/>
            <w:vAlign w:val="center"/>
          </w:tcPr>
          <w:p w14:paraId="1C61BE78" w14:textId="77777777" w:rsidR="00A2542A" w:rsidRPr="000476EF" w:rsidRDefault="00447E3D">
            <w:pPr>
              <w:spacing w:after="0" w:line="240" w:lineRule="auto"/>
              <w:jc w:val="center"/>
              <w:rPr>
                <w:rFonts w:eastAsia="Calibri" w:cs="Times New Roman"/>
                <w:b/>
                <w:sz w:val="26"/>
                <w:szCs w:val="26"/>
              </w:rPr>
            </w:pPr>
            <w:r w:rsidRPr="000476EF">
              <w:rPr>
                <w:rFonts w:eastAsia="Calibri" w:cs="Times New Roman"/>
                <w:b/>
                <w:bCs/>
                <w:sz w:val="26"/>
                <w:szCs w:val="26"/>
              </w:rPr>
              <w:t>Hiểu</w:t>
            </w:r>
          </w:p>
        </w:tc>
        <w:tc>
          <w:tcPr>
            <w:tcW w:w="700" w:type="pct"/>
            <w:vMerge/>
          </w:tcPr>
          <w:p w14:paraId="6CD4D2D0" w14:textId="77777777" w:rsidR="00A2542A" w:rsidRPr="000476EF" w:rsidRDefault="00A2542A">
            <w:pPr>
              <w:spacing w:after="0" w:line="240" w:lineRule="auto"/>
              <w:jc w:val="both"/>
              <w:rPr>
                <w:rFonts w:eastAsia="Calibri" w:cs="Times New Roman"/>
                <w:b/>
                <w:sz w:val="26"/>
                <w:szCs w:val="26"/>
              </w:rPr>
            </w:pPr>
          </w:p>
        </w:tc>
        <w:tc>
          <w:tcPr>
            <w:tcW w:w="502" w:type="pct"/>
            <w:vMerge/>
            <w:shd w:val="clear" w:color="auto" w:fill="auto"/>
          </w:tcPr>
          <w:p w14:paraId="3BA871DE" w14:textId="77777777" w:rsidR="00A2542A" w:rsidRPr="000476EF" w:rsidRDefault="00A2542A">
            <w:pPr>
              <w:spacing w:after="0" w:line="240" w:lineRule="auto"/>
              <w:jc w:val="both"/>
              <w:rPr>
                <w:rFonts w:eastAsia="Calibri" w:cs="Times New Roman"/>
                <w:b/>
                <w:sz w:val="26"/>
                <w:szCs w:val="26"/>
              </w:rPr>
            </w:pPr>
          </w:p>
        </w:tc>
      </w:tr>
      <w:tr w:rsidR="000476EF" w:rsidRPr="000476EF" w14:paraId="69F0A7EC" w14:textId="77777777">
        <w:trPr>
          <w:trHeight w:val="555"/>
        </w:trPr>
        <w:tc>
          <w:tcPr>
            <w:tcW w:w="681" w:type="pct"/>
            <w:vMerge w:val="restart"/>
            <w:tcBorders>
              <w:bottom w:val="single" w:sz="4" w:space="0" w:color="auto"/>
            </w:tcBorders>
            <w:shd w:val="clear" w:color="auto" w:fill="auto"/>
            <w:vAlign w:val="center"/>
          </w:tcPr>
          <w:p w14:paraId="56FC1552" w14:textId="77777777" w:rsidR="00A2542A" w:rsidRPr="000476EF" w:rsidRDefault="00447E3D">
            <w:pPr>
              <w:spacing w:after="0" w:line="240" w:lineRule="auto"/>
              <w:jc w:val="both"/>
              <w:rPr>
                <w:rFonts w:eastAsia="Calibri" w:cs="Times New Roman"/>
                <w:b/>
                <w:sz w:val="26"/>
                <w:szCs w:val="26"/>
              </w:rPr>
            </w:pPr>
            <w:r w:rsidRPr="000476EF">
              <w:rPr>
                <w:rFonts w:eastAsia="Calibri" w:cs="Times New Roman"/>
                <w:b/>
                <w:sz w:val="26"/>
                <w:szCs w:val="26"/>
              </w:rPr>
              <w:t>Đọc hiểu văn bản</w:t>
            </w:r>
          </w:p>
          <w:p w14:paraId="1FCAC7C7" w14:textId="77777777" w:rsidR="00A2542A" w:rsidRPr="000476EF" w:rsidRDefault="00447E3D">
            <w:pPr>
              <w:spacing w:after="0" w:line="240" w:lineRule="auto"/>
              <w:jc w:val="both"/>
              <w:rPr>
                <w:rFonts w:eastAsia="Calibri" w:cs="Times New Roman"/>
                <w:b/>
                <w:sz w:val="26"/>
                <w:szCs w:val="26"/>
              </w:rPr>
            </w:pPr>
            <w:r w:rsidRPr="000476EF">
              <w:rPr>
                <w:rFonts w:eastAsia="Calibri" w:cs="Times New Roman"/>
                <w:b/>
                <w:sz w:val="26"/>
                <w:szCs w:val="26"/>
              </w:rPr>
              <w:t>(NLXH)</w:t>
            </w:r>
          </w:p>
        </w:tc>
        <w:tc>
          <w:tcPr>
            <w:tcW w:w="886" w:type="pct"/>
            <w:tcBorders>
              <w:bottom w:val="single" w:sz="4" w:space="0" w:color="auto"/>
            </w:tcBorders>
            <w:shd w:val="clear" w:color="auto" w:fill="auto"/>
            <w:vAlign w:val="center"/>
          </w:tcPr>
          <w:p w14:paraId="415EE0BB" w14:textId="77777777" w:rsidR="00A2542A" w:rsidRPr="000476EF" w:rsidRDefault="00447E3D">
            <w:pPr>
              <w:spacing w:after="0" w:line="240" w:lineRule="auto"/>
              <w:jc w:val="both"/>
              <w:rPr>
                <w:rFonts w:eastAsia="Calibri" w:cs="Times New Roman"/>
                <w:b/>
                <w:sz w:val="26"/>
                <w:szCs w:val="26"/>
              </w:rPr>
            </w:pPr>
            <w:r w:rsidRPr="000476EF">
              <w:rPr>
                <w:rFonts w:eastAsia="Calibri" w:cs="Times New Roman"/>
                <w:bCs/>
                <w:sz w:val="26"/>
                <w:szCs w:val="26"/>
              </w:rPr>
              <w:t>Câu 1</w:t>
            </w:r>
          </w:p>
        </w:tc>
        <w:tc>
          <w:tcPr>
            <w:tcW w:w="529" w:type="pct"/>
            <w:tcBorders>
              <w:bottom w:val="single" w:sz="4" w:space="0" w:color="auto"/>
            </w:tcBorders>
            <w:shd w:val="clear" w:color="auto" w:fill="auto"/>
            <w:vAlign w:val="center"/>
          </w:tcPr>
          <w:p w14:paraId="6FE02BB0"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570" w:type="pct"/>
            <w:tcBorders>
              <w:bottom w:val="single" w:sz="4" w:space="0" w:color="auto"/>
            </w:tcBorders>
            <w:shd w:val="clear" w:color="auto" w:fill="auto"/>
            <w:vAlign w:val="center"/>
          </w:tcPr>
          <w:p w14:paraId="05F90344" w14:textId="77777777" w:rsidR="00A2542A" w:rsidRPr="000476EF" w:rsidRDefault="00A2542A">
            <w:pPr>
              <w:spacing w:after="0" w:line="240" w:lineRule="auto"/>
              <w:jc w:val="both"/>
              <w:rPr>
                <w:rFonts w:eastAsia="Calibri" w:cs="Times New Roman"/>
                <w:bCs/>
                <w:sz w:val="26"/>
                <w:szCs w:val="26"/>
              </w:rPr>
            </w:pPr>
          </w:p>
        </w:tc>
        <w:tc>
          <w:tcPr>
            <w:tcW w:w="530" w:type="pct"/>
            <w:vMerge w:val="restart"/>
            <w:tcBorders>
              <w:bottom w:val="single" w:sz="4" w:space="0" w:color="auto"/>
            </w:tcBorders>
            <w:shd w:val="clear" w:color="auto" w:fill="auto"/>
            <w:vAlign w:val="center"/>
          </w:tcPr>
          <w:p w14:paraId="3CFEF2CA" w14:textId="77777777" w:rsidR="00A2542A" w:rsidRPr="000476EF" w:rsidRDefault="00A2542A">
            <w:pPr>
              <w:spacing w:after="0" w:line="240" w:lineRule="auto"/>
              <w:jc w:val="both"/>
              <w:rPr>
                <w:rFonts w:eastAsia="Calibri" w:cs="Times New Roman"/>
                <w:bCs/>
                <w:sz w:val="26"/>
                <w:szCs w:val="26"/>
              </w:rPr>
            </w:pPr>
          </w:p>
        </w:tc>
        <w:tc>
          <w:tcPr>
            <w:tcW w:w="602" w:type="pct"/>
            <w:vMerge w:val="restart"/>
            <w:tcBorders>
              <w:bottom w:val="single" w:sz="4" w:space="0" w:color="auto"/>
            </w:tcBorders>
            <w:shd w:val="clear" w:color="auto" w:fill="auto"/>
            <w:vAlign w:val="center"/>
          </w:tcPr>
          <w:p w14:paraId="1BB4F3DF" w14:textId="77777777" w:rsidR="00A2542A" w:rsidRPr="000476EF" w:rsidRDefault="00A2542A">
            <w:pPr>
              <w:spacing w:after="0" w:line="240" w:lineRule="auto"/>
              <w:jc w:val="both"/>
              <w:rPr>
                <w:rFonts w:eastAsia="Calibri" w:cs="Times New Roman"/>
                <w:bCs/>
                <w:sz w:val="26"/>
                <w:szCs w:val="26"/>
              </w:rPr>
            </w:pPr>
          </w:p>
        </w:tc>
        <w:tc>
          <w:tcPr>
            <w:tcW w:w="700" w:type="pct"/>
            <w:vMerge w:val="restart"/>
            <w:tcBorders>
              <w:bottom w:val="single" w:sz="4" w:space="0" w:color="auto"/>
            </w:tcBorders>
          </w:tcPr>
          <w:p w14:paraId="07FC663E" w14:textId="77777777" w:rsidR="00A2542A" w:rsidRPr="000476EF" w:rsidRDefault="00A2542A">
            <w:pPr>
              <w:spacing w:after="0" w:line="240" w:lineRule="auto"/>
              <w:jc w:val="both"/>
              <w:rPr>
                <w:rFonts w:eastAsia="Calibri" w:cs="Times New Roman"/>
                <w:b/>
                <w:sz w:val="26"/>
                <w:szCs w:val="26"/>
              </w:rPr>
            </w:pPr>
          </w:p>
        </w:tc>
        <w:tc>
          <w:tcPr>
            <w:tcW w:w="502" w:type="pct"/>
            <w:vMerge w:val="restart"/>
            <w:tcBorders>
              <w:bottom w:val="single" w:sz="4" w:space="0" w:color="auto"/>
            </w:tcBorders>
            <w:shd w:val="clear" w:color="auto" w:fill="auto"/>
          </w:tcPr>
          <w:p w14:paraId="78EAFCC9" w14:textId="77777777" w:rsidR="00A2542A" w:rsidRPr="000476EF" w:rsidRDefault="00447E3D">
            <w:pPr>
              <w:spacing w:after="0" w:line="240" w:lineRule="auto"/>
              <w:jc w:val="both"/>
              <w:rPr>
                <w:rFonts w:eastAsia="Calibri" w:cs="Times New Roman"/>
                <w:b/>
                <w:sz w:val="26"/>
                <w:szCs w:val="26"/>
              </w:rPr>
            </w:pPr>
            <w:r w:rsidRPr="000476EF">
              <w:rPr>
                <w:rFonts w:eastAsia="Calibri" w:cs="Times New Roman"/>
                <w:bCs/>
                <w:sz w:val="26"/>
                <w:szCs w:val="26"/>
              </w:rPr>
              <w:t>6</w:t>
            </w:r>
          </w:p>
        </w:tc>
      </w:tr>
      <w:tr w:rsidR="000476EF" w:rsidRPr="000476EF" w14:paraId="34148863" w14:textId="77777777">
        <w:trPr>
          <w:trHeight w:val="422"/>
        </w:trPr>
        <w:tc>
          <w:tcPr>
            <w:tcW w:w="681" w:type="pct"/>
            <w:vMerge/>
            <w:shd w:val="clear" w:color="auto" w:fill="auto"/>
          </w:tcPr>
          <w:p w14:paraId="50670125" w14:textId="77777777" w:rsidR="00A2542A" w:rsidRPr="000476EF" w:rsidRDefault="00A2542A">
            <w:pPr>
              <w:spacing w:after="0" w:line="240" w:lineRule="auto"/>
              <w:jc w:val="both"/>
              <w:rPr>
                <w:rFonts w:eastAsia="Calibri" w:cs="Times New Roman"/>
                <w:b/>
                <w:sz w:val="26"/>
                <w:szCs w:val="26"/>
              </w:rPr>
            </w:pPr>
          </w:p>
        </w:tc>
        <w:tc>
          <w:tcPr>
            <w:tcW w:w="886" w:type="pct"/>
            <w:shd w:val="clear" w:color="auto" w:fill="auto"/>
          </w:tcPr>
          <w:p w14:paraId="1AA3BE50"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Câu 2</w:t>
            </w:r>
          </w:p>
        </w:tc>
        <w:tc>
          <w:tcPr>
            <w:tcW w:w="529" w:type="pct"/>
            <w:shd w:val="clear" w:color="auto" w:fill="auto"/>
          </w:tcPr>
          <w:p w14:paraId="16C8BCAF"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570" w:type="pct"/>
            <w:shd w:val="clear" w:color="auto" w:fill="auto"/>
          </w:tcPr>
          <w:p w14:paraId="2DFB5334" w14:textId="77777777" w:rsidR="00A2542A" w:rsidRPr="000476EF" w:rsidRDefault="00A2542A">
            <w:pPr>
              <w:spacing w:after="0" w:line="240" w:lineRule="auto"/>
              <w:jc w:val="both"/>
              <w:rPr>
                <w:rFonts w:eastAsia="Calibri" w:cs="Times New Roman"/>
                <w:bCs/>
                <w:sz w:val="26"/>
                <w:szCs w:val="26"/>
              </w:rPr>
            </w:pPr>
          </w:p>
        </w:tc>
        <w:tc>
          <w:tcPr>
            <w:tcW w:w="530" w:type="pct"/>
            <w:vMerge/>
            <w:shd w:val="clear" w:color="auto" w:fill="auto"/>
          </w:tcPr>
          <w:p w14:paraId="1DB3AC43" w14:textId="77777777" w:rsidR="00A2542A" w:rsidRPr="000476EF" w:rsidRDefault="00A2542A">
            <w:pPr>
              <w:spacing w:after="0" w:line="240" w:lineRule="auto"/>
              <w:jc w:val="both"/>
              <w:rPr>
                <w:rFonts w:eastAsia="Calibri" w:cs="Times New Roman"/>
                <w:bCs/>
                <w:sz w:val="26"/>
                <w:szCs w:val="26"/>
              </w:rPr>
            </w:pPr>
          </w:p>
        </w:tc>
        <w:tc>
          <w:tcPr>
            <w:tcW w:w="602" w:type="pct"/>
            <w:vMerge/>
            <w:shd w:val="clear" w:color="auto" w:fill="auto"/>
          </w:tcPr>
          <w:p w14:paraId="10E44CED" w14:textId="77777777" w:rsidR="00A2542A" w:rsidRPr="000476EF" w:rsidRDefault="00A2542A">
            <w:pPr>
              <w:spacing w:after="0" w:line="240" w:lineRule="auto"/>
              <w:jc w:val="both"/>
              <w:rPr>
                <w:rFonts w:eastAsia="Calibri" w:cs="Times New Roman"/>
                <w:bCs/>
                <w:sz w:val="26"/>
                <w:szCs w:val="26"/>
              </w:rPr>
            </w:pPr>
          </w:p>
        </w:tc>
        <w:tc>
          <w:tcPr>
            <w:tcW w:w="700" w:type="pct"/>
            <w:vMerge/>
          </w:tcPr>
          <w:p w14:paraId="2167D79F" w14:textId="77777777" w:rsidR="00A2542A" w:rsidRPr="000476EF" w:rsidRDefault="00A2542A">
            <w:pPr>
              <w:spacing w:after="0" w:line="240" w:lineRule="auto"/>
              <w:jc w:val="both"/>
              <w:rPr>
                <w:rFonts w:eastAsia="Calibri" w:cs="Times New Roman"/>
                <w:bCs/>
                <w:sz w:val="26"/>
                <w:szCs w:val="26"/>
              </w:rPr>
            </w:pPr>
          </w:p>
        </w:tc>
        <w:tc>
          <w:tcPr>
            <w:tcW w:w="502" w:type="pct"/>
            <w:vMerge/>
            <w:shd w:val="clear" w:color="auto" w:fill="auto"/>
          </w:tcPr>
          <w:p w14:paraId="27C7B918" w14:textId="77777777" w:rsidR="00A2542A" w:rsidRPr="000476EF" w:rsidRDefault="00A2542A">
            <w:pPr>
              <w:spacing w:after="0" w:line="240" w:lineRule="auto"/>
              <w:jc w:val="both"/>
              <w:rPr>
                <w:rFonts w:eastAsia="Calibri" w:cs="Times New Roman"/>
                <w:bCs/>
                <w:sz w:val="26"/>
                <w:szCs w:val="26"/>
              </w:rPr>
            </w:pPr>
          </w:p>
        </w:tc>
      </w:tr>
      <w:tr w:rsidR="000476EF" w:rsidRPr="000476EF" w14:paraId="568A9F19" w14:textId="77777777">
        <w:trPr>
          <w:trHeight w:val="413"/>
        </w:trPr>
        <w:tc>
          <w:tcPr>
            <w:tcW w:w="681" w:type="pct"/>
            <w:vMerge/>
            <w:shd w:val="clear" w:color="auto" w:fill="auto"/>
          </w:tcPr>
          <w:p w14:paraId="12C1206C" w14:textId="77777777" w:rsidR="00A2542A" w:rsidRPr="000476EF" w:rsidRDefault="00A2542A">
            <w:pPr>
              <w:spacing w:after="0" w:line="240" w:lineRule="auto"/>
              <w:jc w:val="both"/>
              <w:rPr>
                <w:rFonts w:eastAsia="Calibri" w:cs="Times New Roman"/>
                <w:b/>
                <w:sz w:val="26"/>
                <w:szCs w:val="26"/>
              </w:rPr>
            </w:pPr>
          </w:p>
        </w:tc>
        <w:tc>
          <w:tcPr>
            <w:tcW w:w="886" w:type="pct"/>
            <w:shd w:val="clear" w:color="auto" w:fill="auto"/>
          </w:tcPr>
          <w:p w14:paraId="16059CA3"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Câu 3</w:t>
            </w:r>
          </w:p>
        </w:tc>
        <w:tc>
          <w:tcPr>
            <w:tcW w:w="529" w:type="pct"/>
            <w:shd w:val="clear" w:color="auto" w:fill="auto"/>
          </w:tcPr>
          <w:p w14:paraId="7056E50A"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570" w:type="pct"/>
            <w:shd w:val="clear" w:color="auto" w:fill="auto"/>
          </w:tcPr>
          <w:p w14:paraId="509DA9F1" w14:textId="77777777" w:rsidR="00A2542A" w:rsidRPr="000476EF" w:rsidRDefault="00A2542A">
            <w:pPr>
              <w:spacing w:after="0" w:line="240" w:lineRule="auto"/>
              <w:jc w:val="both"/>
              <w:rPr>
                <w:rFonts w:eastAsia="Calibri" w:cs="Times New Roman"/>
                <w:bCs/>
                <w:sz w:val="26"/>
                <w:szCs w:val="26"/>
              </w:rPr>
            </w:pPr>
          </w:p>
        </w:tc>
        <w:tc>
          <w:tcPr>
            <w:tcW w:w="530" w:type="pct"/>
            <w:vMerge/>
            <w:shd w:val="clear" w:color="auto" w:fill="auto"/>
          </w:tcPr>
          <w:p w14:paraId="4B8D5F63" w14:textId="77777777" w:rsidR="00A2542A" w:rsidRPr="000476EF" w:rsidRDefault="00A2542A">
            <w:pPr>
              <w:spacing w:after="0" w:line="240" w:lineRule="auto"/>
              <w:jc w:val="both"/>
              <w:rPr>
                <w:rFonts w:eastAsia="Calibri" w:cs="Times New Roman"/>
                <w:bCs/>
                <w:sz w:val="26"/>
                <w:szCs w:val="26"/>
              </w:rPr>
            </w:pPr>
          </w:p>
        </w:tc>
        <w:tc>
          <w:tcPr>
            <w:tcW w:w="602" w:type="pct"/>
            <w:vMerge/>
            <w:shd w:val="clear" w:color="auto" w:fill="auto"/>
          </w:tcPr>
          <w:p w14:paraId="099134D5" w14:textId="77777777" w:rsidR="00A2542A" w:rsidRPr="000476EF" w:rsidRDefault="00A2542A">
            <w:pPr>
              <w:spacing w:after="0" w:line="240" w:lineRule="auto"/>
              <w:jc w:val="both"/>
              <w:rPr>
                <w:rFonts w:eastAsia="Calibri" w:cs="Times New Roman"/>
                <w:bCs/>
                <w:sz w:val="26"/>
                <w:szCs w:val="26"/>
              </w:rPr>
            </w:pPr>
          </w:p>
        </w:tc>
        <w:tc>
          <w:tcPr>
            <w:tcW w:w="700" w:type="pct"/>
            <w:vMerge/>
          </w:tcPr>
          <w:p w14:paraId="22A47705" w14:textId="77777777" w:rsidR="00A2542A" w:rsidRPr="000476EF" w:rsidRDefault="00A2542A">
            <w:pPr>
              <w:spacing w:after="0" w:line="240" w:lineRule="auto"/>
              <w:jc w:val="both"/>
              <w:rPr>
                <w:rFonts w:eastAsia="Calibri" w:cs="Times New Roman"/>
                <w:bCs/>
                <w:sz w:val="26"/>
                <w:szCs w:val="26"/>
              </w:rPr>
            </w:pPr>
          </w:p>
        </w:tc>
        <w:tc>
          <w:tcPr>
            <w:tcW w:w="502" w:type="pct"/>
            <w:vMerge/>
            <w:shd w:val="clear" w:color="auto" w:fill="auto"/>
          </w:tcPr>
          <w:p w14:paraId="1A76B1AB" w14:textId="77777777" w:rsidR="00A2542A" w:rsidRPr="000476EF" w:rsidRDefault="00A2542A">
            <w:pPr>
              <w:spacing w:after="0" w:line="240" w:lineRule="auto"/>
              <w:jc w:val="both"/>
              <w:rPr>
                <w:rFonts w:eastAsia="Calibri" w:cs="Times New Roman"/>
                <w:bCs/>
                <w:sz w:val="26"/>
                <w:szCs w:val="26"/>
              </w:rPr>
            </w:pPr>
          </w:p>
        </w:tc>
      </w:tr>
      <w:tr w:rsidR="000476EF" w:rsidRPr="000476EF" w14:paraId="5C509DE0" w14:textId="77777777">
        <w:trPr>
          <w:trHeight w:val="419"/>
        </w:trPr>
        <w:tc>
          <w:tcPr>
            <w:tcW w:w="681" w:type="pct"/>
            <w:vMerge/>
            <w:shd w:val="clear" w:color="auto" w:fill="auto"/>
          </w:tcPr>
          <w:p w14:paraId="1F0661D8" w14:textId="77777777" w:rsidR="00A2542A" w:rsidRPr="000476EF" w:rsidRDefault="00A2542A">
            <w:pPr>
              <w:spacing w:after="0" w:line="240" w:lineRule="auto"/>
              <w:jc w:val="both"/>
              <w:rPr>
                <w:rFonts w:eastAsia="Calibri" w:cs="Times New Roman"/>
                <w:b/>
                <w:sz w:val="26"/>
                <w:szCs w:val="26"/>
              </w:rPr>
            </w:pPr>
          </w:p>
        </w:tc>
        <w:tc>
          <w:tcPr>
            <w:tcW w:w="886" w:type="pct"/>
            <w:shd w:val="clear" w:color="auto" w:fill="auto"/>
          </w:tcPr>
          <w:p w14:paraId="52E45430"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Câu 4</w:t>
            </w:r>
          </w:p>
        </w:tc>
        <w:tc>
          <w:tcPr>
            <w:tcW w:w="529" w:type="pct"/>
            <w:shd w:val="clear" w:color="auto" w:fill="auto"/>
          </w:tcPr>
          <w:p w14:paraId="1C7EA289" w14:textId="77777777" w:rsidR="00A2542A" w:rsidRPr="000476EF" w:rsidRDefault="00A2542A">
            <w:pPr>
              <w:spacing w:after="0" w:line="240" w:lineRule="auto"/>
              <w:jc w:val="both"/>
              <w:rPr>
                <w:rFonts w:eastAsia="Calibri" w:cs="Times New Roman"/>
                <w:bCs/>
                <w:sz w:val="26"/>
                <w:szCs w:val="26"/>
              </w:rPr>
            </w:pPr>
          </w:p>
        </w:tc>
        <w:tc>
          <w:tcPr>
            <w:tcW w:w="570" w:type="pct"/>
            <w:shd w:val="clear" w:color="auto" w:fill="auto"/>
          </w:tcPr>
          <w:p w14:paraId="412E273A"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530" w:type="pct"/>
            <w:vMerge/>
            <w:shd w:val="clear" w:color="auto" w:fill="auto"/>
          </w:tcPr>
          <w:p w14:paraId="22A3C486" w14:textId="77777777" w:rsidR="00A2542A" w:rsidRPr="000476EF" w:rsidRDefault="00A2542A">
            <w:pPr>
              <w:spacing w:after="0" w:line="240" w:lineRule="auto"/>
              <w:jc w:val="both"/>
              <w:rPr>
                <w:rFonts w:eastAsia="Calibri" w:cs="Times New Roman"/>
                <w:bCs/>
                <w:sz w:val="26"/>
                <w:szCs w:val="26"/>
              </w:rPr>
            </w:pPr>
          </w:p>
        </w:tc>
        <w:tc>
          <w:tcPr>
            <w:tcW w:w="602" w:type="pct"/>
            <w:vMerge/>
            <w:shd w:val="clear" w:color="auto" w:fill="auto"/>
          </w:tcPr>
          <w:p w14:paraId="7FB70418" w14:textId="77777777" w:rsidR="00A2542A" w:rsidRPr="000476EF" w:rsidRDefault="00A2542A">
            <w:pPr>
              <w:spacing w:after="0" w:line="240" w:lineRule="auto"/>
              <w:jc w:val="both"/>
              <w:rPr>
                <w:rFonts w:eastAsia="Calibri" w:cs="Times New Roman"/>
                <w:bCs/>
                <w:sz w:val="26"/>
                <w:szCs w:val="26"/>
              </w:rPr>
            </w:pPr>
          </w:p>
        </w:tc>
        <w:tc>
          <w:tcPr>
            <w:tcW w:w="700" w:type="pct"/>
            <w:vMerge/>
          </w:tcPr>
          <w:p w14:paraId="2B250E7F" w14:textId="77777777" w:rsidR="00A2542A" w:rsidRPr="000476EF" w:rsidRDefault="00A2542A">
            <w:pPr>
              <w:spacing w:after="0" w:line="240" w:lineRule="auto"/>
              <w:jc w:val="both"/>
              <w:rPr>
                <w:rFonts w:eastAsia="Calibri" w:cs="Times New Roman"/>
                <w:bCs/>
                <w:sz w:val="26"/>
                <w:szCs w:val="26"/>
              </w:rPr>
            </w:pPr>
          </w:p>
        </w:tc>
        <w:tc>
          <w:tcPr>
            <w:tcW w:w="502" w:type="pct"/>
            <w:vMerge/>
            <w:shd w:val="clear" w:color="auto" w:fill="auto"/>
          </w:tcPr>
          <w:p w14:paraId="47A9E8B1" w14:textId="77777777" w:rsidR="00A2542A" w:rsidRPr="000476EF" w:rsidRDefault="00A2542A">
            <w:pPr>
              <w:spacing w:after="0" w:line="240" w:lineRule="auto"/>
              <w:jc w:val="both"/>
              <w:rPr>
                <w:rFonts w:eastAsia="Calibri" w:cs="Times New Roman"/>
                <w:bCs/>
                <w:sz w:val="26"/>
                <w:szCs w:val="26"/>
              </w:rPr>
            </w:pPr>
          </w:p>
        </w:tc>
      </w:tr>
      <w:tr w:rsidR="000476EF" w:rsidRPr="000476EF" w14:paraId="0858AC5E" w14:textId="77777777">
        <w:trPr>
          <w:trHeight w:val="411"/>
        </w:trPr>
        <w:tc>
          <w:tcPr>
            <w:tcW w:w="681" w:type="pct"/>
            <w:vMerge/>
            <w:shd w:val="clear" w:color="auto" w:fill="auto"/>
          </w:tcPr>
          <w:p w14:paraId="1BC57078" w14:textId="77777777" w:rsidR="00A2542A" w:rsidRPr="000476EF" w:rsidRDefault="00A2542A">
            <w:pPr>
              <w:spacing w:after="0" w:line="240" w:lineRule="auto"/>
              <w:jc w:val="both"/>
              <w:rPr>
                <w:rFonts w:eastAsia="Calibri" w:cs="Times New Roman"/>
                <w:b/>
                <w:sz w:val="26"/>
                <w:szCs w:val="26"/>
              </w:rPr>
            </w:pPr>
          </w:p>
        </w:tc>
        <w:tc>
          <w:tcPr>
            <w:tcW w:w="886" w:type="pct"/>
            <w:shd w:val="clear" w:color="auto" w:fill="auto"/>
          </w:tcPr>
          <w:p w14:paraId="00787A1F"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Câu 5</w:t>
            </w:r>
          </w:p>
        </w:tc>
        <w:tc>
          <w:tcPr>
            <w:tcW w:w="529" w:type="pct"/>
            <w:shd w:val="clear" w:color="auto" w:fill="auto"/>
          </w:tcPr>
          <w:p w14:paraId="28F1B887" w14:textId="77777777" w:rsidR="00A2542A" w:rsidRPr="000476EF" w:rsidRDefault="00A2542A">
            <w:pPr>
              <w:spacing w:after="0" w:line="240" w:lineRule="auto"/>
              <w:jc w:val="both"/>
              <w:rPr>
                <w:rFonts w:eastAsia="Calibri" w:cs="Times New Roman"/>
                <w:bCs/>
                <w:sz w:val="26"/>
                <w:szCs w:val="26"/>
              </w:rPr>
            </w:pPr>
          </w:p>
        </w:tc>
        <w:tc>
          <w:tcPr>
            <w:tcW w:w="570" w:type="pct"/>
            <w:shd w:val="clear" w:color="auto" w:fill="auto"/>
          </w:tcPr>
          <w:p w14:paraId="5C40CE89"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530" w:type="pct"/>
            <w:vMerge/>
            <w:shd w:val="clear" w:color="auto" w:fill="auto"/>
          </w:tcPr>
          <w:p w14:paraId="3D404BA7" w14:textId="77777777" w:rsidR="00A2542A" w:rsidRPr="000476EF" w:rsidRDefault="00A2542A">
            <w:pPr>
              <w:spacing w:after="0" w:line="240" w:lineRule="auto"/>
              <w:jc w:val="both"/>
              <w:rPr>
                <w:rFonts w:eastAsia="Calibri" w:cs="Times New Roman"/>
                <w:bCs/>
                <w:sz w:val="26"/>
                <w:szCs w:val="26"/>
              </w:rPr>
            </w:pPr>
          </w:p>
        </w:tc>
        <w:tc>
          <w:tcPr>
            <w:tcW w:w="602" w:type="pct"/>
            <w:vMerge/>
            <w:shd w:val="clear" w:color="auto" w:fill="auto"/>
          </w:tcPr>
          <w:p w14:paraId="66A31AC9" w14:textId="77777777" w:rsidR="00A2542A" w:rsidRPr="000476EF" w:rsidRDefault="00A2542A">
            <w:pPr>
              <w:spacing w:after="0" w:line="240" w:lineRule="auto"/>
              <w:jc w:val="both"/>
              <w:rPr>
                <w:rFonts w:eastAsia="Calibri" w:cs="Times New Roman"/>
                <w:bCs/>
                <w:sz w:val="26"/>
                <w:szCs w:val="26"/>
              </w:rPr>
            </w:pPr>
          </w:p>
        </w:tc>
        <w:tc>
          <w:tcPr>
            <w:tcW w:w="700" w:type="pct"/>
            <w:vMerge/>
          </w:tcPr>
          <w:p w14:paraId="1A47780C" w14:textId="77777777" w:rsidR="00A2542A" w:rsidRPr="000476EF" w:rsidRDefault="00A2542A">
            <w:pPr>
              <w:spacing w:after="0" w:line="240" w:lineRule="auto"/>
              <w:jc w:val="both"/>
              <w:rPr>
                <w:rFonts w:eastAsia="Calibri" w:cs="Times New Roman"/>
                <w:bCs/>
                <w:sz w:val="26"/>
                <w:szCs w:val="26"/>
              </w:rPr>
            </w:pPr>
          </w:p>
        </w:tc>
        <w:tc>
          <w:tcPr>
            <w:tcW w:w="502" w:type="pct"/>
            <w:vMerge/>
            <w:shd w:val="clear" w:color="auto" w:fill="auto"/>
          </w:tcPr>
          <w:p w14:paraId="42D534D5" w14:textId="77777777" w:rsidR="00A2542A" w:rsidRPr="000476EF" w:rsidRDefault="00A2542A">
            <w:pPr>
              <w:spacing w:after="0" w:line="240" w:lineRule="auto"/>
              <w:jc w:val="both"/>
              <w:rPr>
                <w:rFonts w:eastAsia="Calibri" w:cs="Times New Roman"/>
                <w:bCs/>
                <w:sz w:val="26"/>
                <w:szCs w:val="26"/>
              </w:rPr>
            </w:pPr>
          </w:p>
        </w:tc>
      </w:tr>
      <w:tr w:rsidR="000476EF" w:rsidRPr="000476EF" w14:paraId="614D7510" w14:textId="77777777">
        <w:trPr>
          <w:trHeight w:val="878"/>
        </w:trPr>
        <w:tc>
          <w:tcPr>
            <w:tcW w:w="681" w:type="pct"/>
            <w:shd w:val="clear" w:color="auto" w:fill="auto"/>
          </w:tcPr>
          <w:p w14:paraId="4CD95595" w14:textId="77777777" w:rsidR="00A2542A" w:rsidRPr="000476EF" w:rsidRDefault="00447E3D">
            <w:pPr>
              <w:spacing w:after="0" w:line="240" w:lineRule="auto"/>
              <w:jc w:val="both"/>
              <w:rPr>
                <w:rFonts w:eastAsia="Calibri" w:cs="Times New Roman"/>
                <w:b/>
                <w:sz w:val="26"/>
                <w:szCs w:val="26"/>
              </w:rPr>
            </w:pPr>
            <w:r w:rsidRPr="000476EF">
              <w:rPr>
                <w:rFonts w:cs="Times New Roman"/>
                <w:b/>
                <w:bCs/>
                <w:sz w:val="26"/>
                <w:szCs w:val="26"/>
              </w:rPr>
              <w:t>Viết đoạn văn nghị luận xã hội</w:t>
            </w:r>
          </w:p>
        </w:tc>
        <w:tc>
          <w:tcPr>
            <w:tcW w:w="886" w:type="pct"/>
            <w:shd w:val="clear" w:color="auto" w:fill="auto"/>
          </w:tcPr>
          <w:p w14:paraId="48B52140" w14:textId="77777777" w:rsidR="00A2542A" w:rsidRPr="000476EF" w:rsidRDefault="00447E3D">
            <w:pPr>
              <w:spacing w:after="0" w:line="240" w:lineRule="auto"/>
              <w:jc w:val="both"/>
              <w:rPr>
                <w:rFonts w:cs="Times New Roman"/>
                <w:bCs/>
                <w:sz w:val="26"/>
                <w:szCs w:val="26"/>
              </w:rPr>
            </w:pPr>
            <w:r w:rsidRPr="000476EF">
              <w:rPr>
                <w:rFonts w:cs="Times New Roman"/>
                <w:bCs/>
                <w:sz w:val="26"/>
                <w:szCs w:val="26"/>
              </w:rPr>
              <w:t xml:space="preserve"> Câu 1</w:t>
            </w:r>
          </w:p>
          <w:p w14:paraId="67C97235" w14:textId="77777777" w:rsidR="00A2542A" w:rsidRPr="000476EF" w:rsidRDefault="00447E3D">
            <w:pPr>
              <w:spacing w:after="0" w:line="240" w:lineRule="auto"/>
              <w:jc w:val="both"/>
              <w:rPr>
                <w:rFonts w:eastAsia="Calibri" w:cs="Times New Roman"/>
                <w:sz w:val="26"/>
                <w:szCs w:val="26"/>
              </w:rPr>
            </w:pPr>
            <w:r w:rsidRPr="000476EF">
              <w:rPr>
                <w:rFonts w:cs="Times New Roman"/>
                <w:bCs/>
                <w:sz w:val="26"/>
                <w:szCs w:val="26"/>
              </w:rPr>
              <w:t>(ĐV NLXH)</w:t>
            </w:r>
          </w:p>
        </w:tc>
        <w:tc>
          <w:tcPr>
            <w:tcW w:w="1099" w:type="pct"/>
            <w:gridSpan w:val="2"/>
            <w:shd w:val="clear" w:color="auto" w:fill="auto"/>
          </w:tcPr>
          <w:p w14:paraId="362F52EA" w14:textId="77777777" w:rsidR="00A2542A" w:rsidRPr="000476EF" w:rsidRDefault="00A2542A">
            <w:pPr>
              <w:spacing w:after="0" w:line="240" w:lineRule="auto"/>
              <w:jc w:val="both"/>
              <w:rPr>
                <w:rFonts w:eastAsia="Calibri" w:cs="Times New Roman"/>
                <w:bCs/>
                <w:sz w:val="26"/>
                <w:szCs w:val="26"/>
              </w:rPr>
            </w:pPr>
          </w:p>
        </w:tc>
        <w:tc>
          <w:tcPr>
            <w:tcW w:w="530" w:type="pct"/>
            <w:shd w:val="clear" w:color="auto" w:fill="auto"/>
          </w:tcPr>
          <w:p w14:paraId="508CB7EB"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p w14:paraId="41789534" w14:textId="77777777" w:rsidR="00A2542A" w:rsidRPr="000476EF" w:rsidRDefault="00A2542A">
            <w:pPr>
              <w:spacing w:after="0" w:line="240" w:lineRule="auto"/>
              <w:jc w:val="both"/>
              <w:rPr>
                <w:rFonts w:eastAsia="Calibri" w:cs="Times New Roman"/>
                <w:bCs/>
                <w:sz w:val="26"/>
                <w:szCs w:val="26"/>
              </w:rPr>
            </w:pPr>
          </w:p>
        </w:tc>
        <w:tc>
          <w:tcPr>
            <w:tcW w:w="602" w:type="pct"/>
            <w:shd w:val="clear" w:color="auto" w:fill="auto"/>
          </w:tcPr>
          <w:p w14:paraId="4A00B5C5"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700" w:type="pct"/>
          </w:tcPr>
          <w:p w14:paraId="184A2428"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502" w:type="pct"/>
            <w:shd w:val="clear" w:color="auto" w:fill="auto"/>
          </w:tcPr>
          <w:p w14:paraId="6F59C0FC"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4</w:t>
            </w:r>
          </w:p>
        </w:tc>
      </w:tr>
      <w:tr w:rsidR="000476EF" w:rsidRPr="000476EF" w14:paraId="0AAF8281" w14:textId="77777777">
        <w:trPr>
          <w:trHeight w:val="878"/>
        </w:trPr>
        <w:tc>
          <w:tcPr>
            <w:tcW w:w="681" w:type="pct"/>
            <w:shd w:val="clear" w:color="auto" w:fill="auto"/>
          </w:tcPr>
          <w:p w14:paraId="7390C7D8" w14:textId="77777777" w:rsidR="00A2542A" w:rsidRPr="000476EF" w:rsidRDefault="00447E3D">
            <w:pPr>
              <w:spacing w:after="0" w:line="240" w:lineRule="auto"/>
              <w:jc w:val="both"/>
              <w:rPr>
                <w:rFonts w:eastAsia="Calibri" w:cs="Times New Roman"/>
                <w:b/>
                <w:sz w:val="26"/>
                <w:szCs w:val="26"/>
              </w:rPr>
            </w:pPr>
            <w:r w:rsidRPr="000476EF">
              <w:rPr>
                <w:rFonts w:cs="Times New Roman"/>
                <w:b/>
                <w:bCs/>
                <w:sz w:val="26"/>
                <w:szCs w:val="26"/>
              </w:rPr>
              <w:t>Viết bài văn nghị luận văn học</w:t>
            </w:r>
          </w:p>
        </w:tc>
        <w:tc>
          <w:tcPr>
            <w:tcW w:w="886" w:type="pct"/>
            <w:shd w:val="clear" w:color="auto" w:fill="auto"/>
          </w:tcPr>
          <w:p w14:paraId="144F8BED" w14:textId="77777777" w:rsidR="00A2542A" w:rsidRPr="000476EF" w:rsidRDefault="00447E3D">
            <w:pPr>
              <w:spacing w:after="0" w:line="240" w:lineRule="auto"/>
              <w:jc w:val="both"/>
              <w:rPr>
                <w:rFonts w:cs="Times New Roman"/>
                <w:bCs/>
                <w:sz w:val="26"/>
                <w:szCs w:val="26"/>
              </w:rPr>
            </w:pPr>
            <w:r w:rsidRPr="000476EF">
              <w:rPr>
                <w:rFonts w:cs="Times New Roman"/>
                <w:bCs/>
                <w:sz w:val="26"/>
                <w:szCs w:val="26"/>
              </w:rPr>
              <w:t xml:space="preserve">Câu 2 </w:t>
            </w:r>
          </w:p>
          <w:p w14:paraId="4AB7D0A6" w14:textId="77777777" w:rsidR="00A2542A" w:rsidRPr="000476EF" w:rsidRDefault="00447E3D">
            <w:pPr>
              <w:spacing w:after="0" w:line="240" w:lineRule="auto"/>
              <w:jc w:val="both"/>
              <w:rPr>
                <w:rFonts w:cs="Times New Roman"/>
                <w:bCs/>
                <w:sz w:val="26"/>
                <w:szCs w:val="26"/>
              </w:rPr>
            </w:pPr>
            <w:r w:rsidRPr="000476EF">
              <w:rPr>
                <w:rFonts w:cs="Times New Roman"/>
                <w:bCs/>
                <w:sz w:val="26"/>
                <w:szCs w:val="26"/>
              </w:rPr>
              <w:t>(Bài văn NLVH)</w:t>
            </w:r>
          </w:p>
        </w:tc>
        <w:tc>
          <w:tcPr>
            <w:tcW w:w="1099" w:type="pct"/>
            <w:gridSpan w:val="2"/>
            <w:shd w:val="clear" w:color="auto" w:fill="auto"/>
          </w:tcPr>
          <w:p w14:paraId="08CC4A13" w14:textId="77777777" w:rsidR="00A2542A" w:rsidRPr="000476EF" w:rsidRDefault="00A2542A">
            <w:pPr>
              <w:spacing w:after="0" w:line="240" w:lineRule="auto"/>
              <w:jc w:val="both"/>
              <w:rPr>
                <w:rFonts w:eastAsia="Calibri" w:cs="Times New Roman"/>
                <w:bCs/>
                <w:sz w:val="26"/>
                <w:szCs w:val="26"/>
              </w:rPr>
            </w:pPr>
          </w:p>
        </w:tc>
        <w:tc>
          <w:tcPr>
            <w:tcW w:w="530" w:type="pct"/>
            <w:shd w:val="clear" w:color="auto" w:fill="auto"/>
          </w:tcPr>
          <w:p w14:paraId="20425F3F"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602" w:type="pct"/>
            <w:shd w:val="clear" w:color="auto" w:fill="auto"/>
          </w:tcPr>
          <w:p w14:paraId="2D4CAB09"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700" w:type="pct"/>
          </w:tcPr>
          <w:p w14:paraId="714A461E"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x</w:t>
            </w:r>
          </w:p>
        </w:tc>
        <w:tc>
          <w:tcPr>
            <w:tcW w:w="502" w:type="pct"/>
            <w:shd w:val="clear" w:color="auto" w:fill="auto"/>
          </w:tcPr>
          <w:p w14:paraId="4970E289"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10</w:t>
            </w:r>
          </w:p>
        </w:tc>
      </w:tr>
      <w:tr w:rsidR="000476EF" w:rsidRPr="000476EF" w14:paraId="37A16301" w14:textId="77777777">
        <w:trPr>
          <w:trHeight w:val="878"/>
        </w:trPr>
        <w:tc>
          <w:tcPr>
            <w:tcW w:w="681" w:type="pct"/>
            <w:shd w:val="clear" w:color="auto" w:fill="auto"/>
          </w:tcPr>
          <w:p w14:paraId="0A2E5573" w14:textId="77777777" w:rsidR="00A2542A" w:rsidRPr="000476EF" w:rsidRDefault="00447E3D">
            <w:pPr>
              <w:spacing w:after="0" w:line="240" w:lineRule="auto"/>
              <w:jc w:val="both"/>
              <w:rPr>
                <w:rFonts w:cs="Times New Roman"/>
                <w:b/>
                <w:bCs/>
                <w:sz w:val="26"/>
                <w:szCs w:val="26"/>
              </w:rPr>
            </w:pPr>
            <w:r w:rsidRPr="000476EF">
              <w:rPr>
                <w:rFonts w:cs="Times New Roman"/>
                <w:b/>
                <w:bCs/>
                <w:sz w:val="26"/>
                <w:szCs w:val="26"/>
              </w:rPr>
              <w:t>Tổng điểm</w:t>
            </w:r>
          </w:p>
        </w:tc>
        <w:tc>
          <w:tcPr>
            <w:tcW w:w="3817" w:type="pct"/>
            <w:gridSpan w:val="6"/>
            <w:shd w:val="clear" w:color="auto" w:fill="auto"/>
          </w:tcPr>
          <w:p w14:paraId="2E90D44D" w14:textId="77777777" w:rsidR="00A2542A" w:rsidRPr="000476EF" w:rsidRDefault="00A2542A">
            <w:pPr>
              <w:spacing w:after="0" w:line="240" w:lineRule="auto"/>
              <w:jc w:val="both"/>
              <w:rPr>
                <w:rFonts w:eastAsia="Calibri" w:cs="Times New Roman"/>
                <w:bCs/>
                <w:sz w:val="26"/>
                <w:szCs w:val="26"/>
              </w:rPr>
            </w:pPr>
          </w:p>
        </w:tc>
        <w:tc>
          <w:tcPr>
            <w:tcW w:w="502" w:type="pct"/>
            <w:shd w:val="clear" w:color="auto" w:fill="auto"/>
          </w:tcPr>
          <w:p w14:paraId="052D584E" w14:textId="77777777" w:rsidR="00A2542A" w:rsidRPr="000476EF" w:rsidRDefault="00447E3D">
            <w:pPr>
              <w:spacing w:after="0" w:line="240" w:lineRule="auto"/>
              <w:jc w:val="both"/>
              <w:rPr>
                <w:rFonts w:eastAsia="Calibri" w:cs="Times New Roman"/>
                <w:bCs/>
                <w:sz w:val="26"/>
                <w:szCs w:val="26"/>
              </w:rPr>
            </w:pPr>
            <w:r w:rsidRPr="000476EF">
              <w:rPr>
                <w:rFonts w:eastAsia="Calibri" w:cs="Times New Roman"/>
                <w:bCs/>
                <w:sz w:val="26"/>
                <w:szCs w:val="26"/>
              </w:rPr>
              <w:t>20</w:t>
            </w:r>
          </w:p>
        </w:tc>
      </w:tr>
    </w:tbl>
    <w:p w14:paraId="455FFFD2" w14:textId="77777777" w:rsidR="00A2542A" w:rsidRPr="000476EF" w:rsidRDefault="00447E3D">
      <w:pPr>
        <w:tabs>
          <w:tab w:val="left" w:pos="956"/>
        </w:tabs>
        <w:autoSpaceDE w:val="0"/>
        <w:autoSpaceDN w:val="0"/>
        <w:spacing w:after="0" w:line="240" w:lineRule="auto"/>
        <w:ind w:right="57"/>
        <w:jc w:val="both"/>
        <w:rPr>
          <w:rFonts w:eastAsia="Times New Roman" w:cs="Times New Roman"/>
          <w:b/>
          <w:sz w:val="26"/>
          <w:szCs w:val="26"/>
          <w:lang w:val="vi"/>
        </w:rPr>
      </w:pPr>
      <w:r w:rsidRPr="000476EF">
        <w:rPr>
          <w:rFonts w:eastAsia="Times New Roman" w:cs="Times New Roman"/>
          <w:b/>
          <w:sz w:val="26"/>
          <w:szCs w:val="26"/>
        </w:rPr>
        <w:t xml:space="preserve">II. </w:t>
      </w:r>
      <w:r w:rsidRPr="000476EF">
        <w:rPr>
          <w:rFonts w:eastAsia="Times New Roman" w:cs="Times New Roman"/>
          <w:b/>
          <w:sz w:val="26"/>
          <w:szCs w:val="26"/>
          <w:lang w:val="vi"/>
        </w:rPr>
        <w:t>Bản</w:t>
      </w:r>
      <w:r w:rsidRPr="000476EF">
        <w:rPr>
          <w:rFonts w:eastAsia="Times New Roman" w:cs="Times New Roman"/>
          <w:b/>
          <w:spacing w:val="-3"/>
          <w:sz w:val="26"/>
          <w:szCs w:val="26"/>
          <w:lang w:val="vi"/>
        </w:rPr>
        <w:t xml:space="preserve"> </w:t>
      </w:r>
      <w:r w:rsidRPr="000476EF">
        <w:rPr>
          <w:rFonts w:eastAsia="Times New Roman" w:cs="Times New Roman"/>
          <w:b/>
          <w:sz w:val="26"/>
          <w:szCs w:val="26"/>
          <w:lang w:val="vi"/>
        </w:rPr>
        <w:t>đặc</w:t>
      </w:r>
      <w:r w:rsidRPr="000476EF">
        <w:rPr>
          <w:rFonts w:eastAsia="Times New Roman" w:cs="Times New Roman"/>
          <w:b/>
          <w:spacing w:val="-4"/>
          <w:sz w:val="26"/>
          <w:szCs w:val="26"/>
          <w:lang w:val="vi"/>
        </w:rPr>
        <w:t xml:space="preserve"> </w:t>
      </w:r>
      <w:r w:rsidRPr="000476EF">
        <w:rPr>
          <w:rFonts w:eastAsia="Times New Roman" w:cs="Times New Roman"/>
          <w:b/>
          <w:sz w:val="26"/>
          <w:szCs w:val="26"/>
          <w:lang w:val="vi"/>
        </w:rPr>
        <w:t>tả</w:t>
      </w:r>
      <w:r w:rsidRPr="000476EF">
        <w:rPr>
          <w:rFonts w:eastAsia="Times New Roman" w:cs="Times New Roman"/>
          <w:b/>
          <w:spacing w:val="-5"/>
          <w:sz w:val="26"/>
          <w:szCs w:val="26"/>
          <w:lang w:val="vi"/>
        </w:rPr>
        <w:t xml:space="preserve"> </w:t>
      </w:r>
      <w:r w:rsidRPr="000476EF">
        <w:rPr>
          <w:rFonts w:eastAsia="Times New Roman" w:cs="Times New Roman"/>
          <w:b/>
          <w:sz w:val="26"/>
          <w:szCs w:val="26"/>
          <w:lang w:val="vi"/>
        </w:rPr>
        <w:t>yêu</w:t>
      </w:r>
      <w:r w:rsidRPr="000476EF">
        <w:rPr>
          <w:rFonts w:eastAsia="Times New Roman" w:cs="Times New Roman"/>
          <w:b/>
          <w:spacing w:val="-4"/>
          <w:sz w:val="26"/>
          <w:szCs w:val="26"/>
          <w:lang w:val="vi"/>
        </w:rPr>
        <w:t xml:space="preserve"> </w:t>
      </w:r>
      <w:r w:rsidRPr="000476EF">
        <w:rPr>
          <w:rFonts w:eastAsia="Times New Roman" w:cs="Times New Roman"/>
          <w:b/>
          <w:sz w:val="26"/>
          <w:szCs w:val="26"/>
          <w:lang w:val="vi"/>
        </w:rPr>
        <w:t>cầu</w:t>
      </w:r>
      <w:r w:rsidRPr="000476EF">
        <w:rPr>
          <w:rFonts w:eastAsia="Times New Roman" w:cs="Times New Roman"/>
          <w:b/>
          <w:spacing w:val="-5"/>
          <w:sz w:val="26"/>
          <w:szCs w:val="26"/>
          <w:lang w:val="vi"/>
        </w:rPr>
        <w:t xml:space="preserve"> </w:t>
      </w:r>
      <w:r w:rsidRPr="000476EF">
        <w:rPr>
          <w:rFonts w:eastAsia="Times New Roman" w:cs="Times New Roman"/>
          <w:b/>
          <w:sz w:val="26"/>
          <w:szCs w:val="26"/>
          <w:lang w:val="vi"/>
        </w:rPr>
        <w:t>các</w:t>
      </w:r>
      <w:r w:rsidRPr="000476EF">
        <w:rPr>
          <w:rFonts w:eastAsia="Times New Roman" w:cs="Times New Roman"/>
          <w:b/>
          <w:spacing w:val="-5"/>
          <w:sz w:val="26"/>
          <w:szCs w:val="26"/>
          <w:lang w:val="vi"/>
        </w:rPr>
        <w:t xml:space="preserve"> </w:t>
      </w:r>
      <w:r w:rsidRPr="000476EF">
        <w:rPr>
          <w:rFonts w:eastAsia="Times New Roman" w:cs="Times New Roman"/>
          <w:b/>
          <w:sz w:val="26"/>
          <w:szCs w:val="26"/>
          <w:lang w:val="vi"/>
        </w:rPr>
        <w:t>kĩ</w:t>
      </w:r>
      <w:r w:rsidRPr="000476EF">
        <w:rPr>
          <w:rFonts w:eastAsia="Times New Roman" w:cs="Times New Roman"/>
          <w:b/>
          <w:spacing w:val="-4"/>
          <w:sz w:val="26"/>
          <w:szCs w:val="26"/>
          <w:lang w:val="vi"/>
        </w:rPr>
        <w:t xml:space="preserve"> </w:t>
      </w:r>
      <w:r w:rsidRPr="000476EF">
        <w:rPr>
          <w:rFonts w:eastAsia="Times New Roman" w:cs="Times New Roman"/>
          <w:b/>
          <w:sz w:val="26"/>
          <w:szCs w:val="26"/>
          <w:lang w:val="vi"/>
        </w:rPr>
        <w:t>năng</w:t>
      </w:r>
      <w:r w:rsidRPr="000476EF">
        <w:rPr>
          <w:rFonts w:eastAsia="Times New Roman" w:cs="Times New Roman"/>
          <w:b/>
          <w:spacing w:val="-5"/>
          <w:sz w:val="26"/>
          <w:szCs w:val="26"/>
          <w:lang w:val="vi"/>
        </w:rPr>
        <w:t xml:space="preserve"> </w:t>
      </w:r>
      <w:r w:rsidRPr="000476EF">
        <w:rPr>
          <w:rFonts w:eastAsia="Times New Roman" w:cs="Times New Roman"/>
          <w:b/>
          <w:sz w:val="26"/>
          <w:szCs w:val="26"/>
          <w:lang w:val="vi"/>
        </w:rPr>
        <w:t>kiểm</w:t>
      </w:r>
      <w:r w:rsidRPr="000476EF">
        <w:rPr>
          <w:rFonts w:eastAsia="Times New Roman" w:cs="Times New Roman"/>
          <w:b/>
          <w:spacing w:val="-2"/>
          <w:sz w:val="26"/>
          <w:szCs w:val="26"/>
          <w:lang w:val="vi"/>
        </w:rPr>
        <w:t xml:space="preserve"> </w:t>
      </w:r>
      <w:r w:rsidRPr="000476EF">
        <w:rPr>
          <w:rFonts w:eastAsia="Times New Roman" w:cs="Times New Roman"/>
          <w:b/>
          <w:sz w:val="26"/>
          <w:szCs w:val="26"/>
          <w:lang w:val="vi"/>
        </w:rPr>
        <w:t>tra,</w:t>
      </w:r>
      <w:r w:rsidRPr="000476EF">
        <w:rPr>
          <w:rFonts w:eastAsia="Times New Roman" w:cs="Times New Roman"/>
          <w:b/>
          <w:spacing w:val="-4"/>
          <w:sz w:val="26"/>
          <w:szCs w:val="26"/>
          <w:lang w:val="vi"/>
        </w:rPr>
        <w:t xml:space="preserve"> </w:t>
      </w:r>
      <w:r w:rsidRPr="000476EF">
        <w:rPr>
          <w:rFonts w:eastAsia="Times New Roman" w:cs="Times New Roman"/>
          <w:b/>
          <w:sz w:val="26"/>
          <w:szCs w:val="26"/>
          <w:lang w:val="vi"/>
        </w:rPr>
        <w:t>đánh</w:t>
      </w:r>
      <w:r w:rsidRPr="000476EF">
        <w:rPr>
          <w:rFonts w:eastAsia="Times New Roman" w:cs="Times New Roman"/>
          <w:b/>
          <w:spacing w:val="-3"/>
          <w:sz w:val="26"/>
          <w:szCs w:val="26"/>
          <w:lang w:val="vi"/>
        </w:rPr>
        <w:t xml:space="preserve"> </w:t>
      </w:r>
      <w:r w:rsidRPr="000476EF">
        <w:rPr>
          <w:rFonts w:eastAsia="Times New Roman" w:cs="Times New Roman"/>
          <w:b/>
          <w:spacing w:val="-5"/>
          <w:sz w:val="26"/>
          <w:szCs w:val="26"/>
          <w:lang w:val="vi"/>
        </w:rPr>
        <w:t>giá</w:t>
      </w:r>
    </w:p>
    <w:tbl>
      <w:tblPr>
        <w:tblW w:w="553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05"/>
        <w:gridCol w:w="891"/>
        <w:gridCol w:w="1193"/>
        <w:gridCol w:w="2548"/>
        <w:gridCol w:w="904"/>
        <w:gridCol w:w="1021"/>
        <w:gridCol w:w="870"/>
        <w:gridCol w:w="820"/>
      </w:tblGrid>
      <w:tr w:rsidR="000476EF" w:rsidRPr="000476EF" w14:paraId="4E232ED4" w14:textId="77777777" w:rsidTr="008D548C">
        <w:trPr>
          <w:trHeight w:val="422"/>
          <w:tblHeader/>
        </w:trPr>
        <w:tc>
          <w:tcPr>
            <w:tcW w:w="673" w:type="pct"/>
            <w:vMerge w:val="restart"/>
            <w:tcBorders>
              <w:top w:val="single" w:sz="4" w:space="0" w:color="auto"/>
              <w:left w:val="single" w:sz="4" w:space="0" w:color="auto"/>
              <w:bottom w:val="single" w:sz="4" w:space="0" w:color="auto"/>
              <w:right w:val="single" w:sz="4" w:space="0" w:color="auto"/>
            </w:tcBorders>
          </w:tcPr>
          <w:p w14:paraId="0EE5E8B1"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Calibri" w:cs="Times New Roman"/>
                <w:b/>
                <w:sz w:val="26"/>
                <w:szCs w:val="26"/>
              </w:rPr>
              <w:t>TT</w:t>
            </w:r>
          </w:p>
        </w:tc>
        <w:tc>
          <w:tcPr>
            <w:tcW w:w="385" w:type="pct"/>
            <w:tcBorders>
              <w:top w:val="single" w:sz="4" w:space="0" w:color="auto"/>
              <w:left w:val="single" w:sz="4" w:space="0" w:color="auto"/>
              <w:bottom w:val="single" w:sz="4" w:space="0" w:color="auto"/>
              <w:right w:val="single" w:sz="4" w:space="0" w:color="auto"/>
            </w:tcBorders>
          </w:tcPr>
          <w:p w14:paraId="251C9A21" w14:textId="77777777" w:rsidR="00A2542A" w:rsidRPr="000476EF" w:rsidRDefault="00A2542A">
            <w:pPr>
              <w:spacing w:after="0" w:line="240" w:lineRule="auto"/>
              <w:ind w:left="57" w:right="57"/>
              <w:jc w:val="both"/>
              <w:rPr>
                <w:rFonts w:eastAsia="Calibri" w:cs="Times New Roman"/>
                <w:b/>
                <w:sz w:val="26"/>
                <w:szCs w:val="26"/>
              </w:rPr>
            </w:pPr>
          </w:p>
        </w:tc>
        <w:tc>
          <w:tcPr>
            <w:tcW w:w="426" w:type="pct"/>
            <w:vMerge w:val="restart"/>
            <w:tcBorders>
              <w:top w:val="single" w:sz="4" w:space="0" w:color="auto"/>
              <w:left w:val="single" w:sz="4" w:space="0" w:color="auto"/>
              <w:bottom w:val="single" w:sz="4" w:space="0" w:color="auto"/>
              <w:right w:val="single" w:sz="4" w:space="0" w:color="auto"/>
            </w:tcBorders>
          </w:tcPr>
          <w:p w14:paraId="5551B6EF"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Calibri" w:cs="Times New Roman"/>
                <w:b/>
                <w:sz w:val="26"/>
                <w:szCs w:val="26"/>
              </w:rPr>
              <w:t>Kĩ năng</w:t>
            </w:r>
          </w:p>
        </w:tc>
        <w:tc>
          <w:tcPr>
            <w:tcW w:w="570" w:type="pct"/>
            <w:vMerge w:val="restart"/>
            <w:tcBorders>
              <w:top w:val="single" w:sz="4" w:space="0" w:color="auto"/>
              <w:left w:val="single" w:sz="4" w:space="0" w:color="auto"/>
              <w:bottom w:val="single" w:sz="4" w:space="0" w:color="auto"/>
              <w:right w:val="single" w:sz="4" w:space="0" w:color="auto"/>
            </w:tcBorders>
          </w:tcPr>
          <w:p w14:paraId="3AE3CB96"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Calibri" w:cs="Times New Roman"/>
                <w:b/>
                <w:sz w:val="26"/>
                <w:szCs w:val="26"/>
              </w:rPr>
              <w:t>Đơn vị kiến thức/Kĩ năng</w:t>
            </w:r>
          </w:p>
        </w:tc>
        <w:tc>
          <w:tcPr>
            <w:tcW w:w="1218" w:type="pct"/>
            <w:vMerge w:val="restart"/>
            <w:tcBorders>
              <w:top w:val="single" w:sz="4" w:space="0" w:color="auto"/>
              <w:left w:val="single" w:sz="4" w:space="0" w:color="auto"/>
              <w:bottom w:val="single" w:sz="4" w:space="0" w:color="auto"/>
              <w:right w:val="single" w:sz="4" w:space="0" w:color="auto"/>
            </w:tcBorders>
          </w:tcPr>
          <w:p w14:paraId="50060E63"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Calibri" w:cs="Times New Roman"/>
                <w:b/>
                <w:sz w:val="26"/>
                <w:szCs w:val="26"/>
              </w:rPr>
              <w:t>Mức độ đánh giá</w:t>
            </w:r>
          </w:p>
        </w:tc>
        <w:tc>
          <w:tcPr>
            <w:tcW w:w="1728" w:type="pct"/>
            <w:gridSpan w:val="4"/>
            <w:tcBorders>
              <w:top w:val="single" w:sz="4" w:space="0" w:color="auto"/>
              <w:left w:val="single" w:sz="4" w:space="0" w:color="auto"/>
              <w:bottom w:val="single" w:sz="4" w:space="0" w:color="auto"/>
              <w:right w:val="single" w:sz="4" w:space="0" w:color="auto"/>
            </w:tcBorders>
          </w:tcPr>
          <w:p w14:paraId="1362BE17"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Times New Roman" w:cs="Times New Roman"/>
                <w:b/>
                <w:spacing w:val="-8"/>
                <w:sz w:val="26"/>
                <w:szCs w:val="26"/>
              </w:rPr>
              <w:t>Số câu hỏi theo mức độ nhận thức</w:t>
            </w:r>
          </w:p>
        </w:tc>
      </w:tr>
      <w:tr w:rsidR="000476EF" w:rsidRPr="000476EF" w14:paraId="043076BA" w14:textId="77777777" w:rsidTr="008D548C">
        <w:trPr>
          <w:trHeight w:val="422"/>
          <w:tblHeader/>
        </w:trPr>
        <w:tc>
          <w:tcPr>
            <w:tcW w:w="673" w:type="pct"/>
            <w:vMerge/>
            <w:tcBorders>
              <w:top w:val="single" w:sz="4" w:space="0" w:color="auto"/>
              <w:left w:val="single" w:sz="4" w:space="0" w:color="auto"/>
              <w:bottom w:val="single" w:sz="4" w:space="0" w:color="auto"/>
              <w:right w:val="single" w:sz="4" w:space="0" w:color="auto"/>
            </w:tcBorders>
            <w:vAlign w:val="center"/>
          </w:tcPr>
          <w:p w14:paraId="36C856E1" w14:textId="77777777" w:rsidR="00A2542A" w:rsidRPr="000476EF" w:rsidRDefault="00A2542A">
            <w:pPr>
              <w:spacing w:after="0" w:line="240" w:lineRule="auto"/>
              <w:ind w:left="57" w:right="57"/>
              <w:jc w:val="both"/>
              <w:rPr>
                <w:rFonts w:eastAsia="Calibri" w:cs="Times New Roman"/>
                <w:b/>
                <w:sz w:val="26"/>
                <w:szCs w:val="26"/>
              </w:rPr>
            </w:pPr>
          </w:p>
        </w:tc>
        <w:tc>
          <w:tcPr>
            <w:tcW w:w="385" w:type="pct"/>
            <w:tcBorders>
              <w:top w:val="single" w:sz="4" w:space="0" w:color="auto"/>
              <w:left w:val="single" w:sz="4" w:space="0" w:color="auto"/>
              <w:bottom w:val="single" w:sz="4" w:space="0" w:color="auto"/>
              <w:right w:val="single" w:sz="4" w:space="0" w:color="auto"/>
            </w:tcBorders>
          </w:tcPr>
          <w:p w14:paraId="3EB9C3BD" w14:textId="77777777" w:rsidR="00A2542A" w:rsidRPr="000476EF" w:rsidRDefault="00A2542A">
            <w:pPr>
              <w:spacing w:after="0" w:line="240" w:lineRule="auto"/>
              <w:ind w:left="57" w:right="57"/>
              <w:jc w:val="both"/>
              <w:rPr>
                <w:rFonts w:eastAsia="Calibri" w:cs="Times New Roman"/>
                <w:b/>
                <w:sz w:val="26"/>
                <w:szCs w:val="26"/>
              </w:rPr>
            </w:pPr>
          </w:p>
        </w:tc>
        <w:tc>
          <w:tcPr>
            <w:tcW w:w="426" w:type="pct"/>
            <w:vMerge/>
            <w:tcBorders>
              <w:top w:val="single" w:sz="4" w:space="0" w:color="auto"/>
              <w:left w:val="single" w:sz="4" w:space="0" w:color="auto"/>
              <w:bottom w:val="single" w:sz="4" w:space="0" w:color="auto"/>
              <w:right w:val="single" w:sz="4" w:space="0" w:color="auto"/>
            </w:tcBorders>
            <w:vAlign w:val="center"/>
          </w:tcPr>
          <w:p w14:paraId="779706DE" w14:textId="77777777" w:rsidR="00A2542A" w:rsidRPr="000476EF" w:rsidRDefault="00A2542A">
            <w:pPr>
              <w:spacing w:after="0" w:line="240" w:lineRule="auto"/>
              <w:ind w:left="57" w:right="57"/>
              <w:jc w:val="both"/>
              <w:rPr>
                <w:rFonts w:eastAsia="Calibri" w:cs="Times New Roman"/>
                <w:b/>
                <w:sz w:val="26"/>
                <w:szCs w:val="26"/>
              </w:rPr>
            </w:pPr>
          </w:p>
        </w:tc>
        <w:tc>
          <w:tcPr>
            <w:tcW w:w="570" w:type="pct"/>
            <w:vMerge/>
            <w:tcBorders>
              <w:top w:val="single" w:sz="4" w:space="0" w:color="auto"/>
              <w:left w:val="single" w:sz="4" w:space="0" w:color="auto"/>
              <w:bottom w:val="single" w:sz="4" w:space="0" w:color="auto"/>
              <w:right w:val="single" w:sz="4" w:space="0" w:color="auto"/>
            </w:tcBorders>
            <w:vAlign w:val="center"/>
          </w:tcPr>
          <w:p w14:paraId="77EF7159" w14:textId="77777777" w:rsidR="00A2542A" w:rsidRPr="000476EF" w:rsidRDefault="00A2542A">
            <w:pPr>
              <w:spacing w:after="0" w:line="240" w:lineRule="auto"/>
              <w:ind w:left="57" w:right="57"/>
              <w:jc w:val="both"/>
              <w:rPr>
                <w:rFonts w:eastAsia="Calibri" w:cs="Times New Roman"/>
                <w:b/>
                <w:sz w:val="26"/>
                <w:szCs w:val="26"/>
              </w:rPr>
            </w:pPr>
          </w:p>
        </w:tc>
        <w:tc>
          <w:tcPr>
            <w:tcW w:w="1218" w:type="pct"/>
            <w:vMerge/>
            <w:tcBorders>
              <w:top w:val="single" w:sz="4" w:space="0" w:color="auto"/>
              <w:left w:val="single" w:sz="4" w:space="0" w:color="auto"/>
              <w:bottom w:val="single" w:sz="4" w:space="0" w:color="auto"/>
              <w:right w:val="single" w:sz="4" w:space="0" w:color="auto"/>
            </w:tcBorders>
            <w:vAlign w:val="center"/>
          </w:tcPr>
          <w:p w14:paraId="37DC6988" w14:textId="77777777" w:rsidR="00A2542A" w:rsidRPr="000476EF" w:rsidRDefault="00A2542A">
            <w:pPr>
              <w:spacing w:after="0" w:line="240" w:lineRule="auto"/>
              <w:ind w:left="57" w:right="57"/>
              <w:jc w:val="both"/>
              <w:rPr>
                <w:rFonts w:eastAsia="Calibri" w:cs="Times New Roman"/>
                <w:b/>
                <w:sz w:val="26"/>
                <w:szCs w:val="26"/>
              </w:rPr>
            </w:pPr>
          </w:p>
        </w:tc>
        <w:tc>
          <w:tcPr>
            <w:tcW w:w="432" w:type="pct"/>
            <w:tcBorders>
              <w:top w:val="single" w:sz="4" w:space="0" w:color="auto"/>
              <w:left w:val="single" w:sz="4" w:space="0" w:color="auto"/>
              <w:bottom w:val="single" w:sz="4" w:space="0" w:color="auto"/>
              <w:right w:val="single" w:sz="4" w:space="0" w:color="auto"/>
            </w:tcBorders>
            <w:vAlign w:val="center"/>
          </w:tcPr>
          <w:p w14:paraId="1DC9462C"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Times New Roman" w:cs="Times New Roman"/>
                <w:sz w:val="26"/>
                <w:szCs w:val="26"/>
              </w:rPr>
              <w:t>Nhận biết</w:t>
            </w:r>
          </w:p>
        </w:tc>
        <w:tc>
          <w:tcPr>
            <w:tcW w:w="488" w:type="pct"/>
            <w:tcBorders>
              <w:top w:val="single" w:sz="4" w:space="0" w:color="auto"/>
              <w:left w:val="single" w:sz="4" w:space="0" w:color="auto"/>
              <w:bottom w:val="single" w:sz="4" w:space="0" w:color="auto"/>
              <w:right w:val="single" w:sz="4" w:space="0" w:color="auto"/>
            </w:tcBorders>
            <w:vAlign w:val="center"/>
          </w:tcPr>
          <w:p w14:paraId="4D95CF90"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Times New Roman" w:cs="Times New Roman"/>
                <w:sz w:val="26"/>
                <w:szCs w:val="26"/>
              </w:rPr>
              <w:t>Thông hiểu</w:t>
            </w:r>
          </w:p>
        </w:tc>
        <w:tc>
          <w:tcPr>
            <w:tcW w:w="808" w:type="pct"/>
            <w:gridSpan w:val="2"/>
            <w:tcBorders>
              <w:top w:val="single" w:sz="4" w:space="0" w:color="auto"/>
              <w:left w:val="single" w:sz="4" w:space="0" w:color="auto"/>
              <w:bottom w:val="single" w:sz="4" w:space="0" w:color="auto"/>
              <w:right w:val="single" w:sz="4" w:space="0" w:color="auto"/>
            </w:tcBorders>
            <w:vAlign w:val="center"/>
          </w:tcPr>
          <w:p w14:paraId="0748AF64"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Times New Roman" w:cs="Times New Roman"/>
                <w:sz w:val="26"/>
                <w:szCs w:val="26"/>
              </w:rPr>
              <w:t>Vận dụng</w:t>
            </w:r>
          </w:p>
          <w:p w14:paraId="0A7D4E46" w14:textId="77777777" w:rsidR="00A2542A" w:rsidRPr="000476EF" w:rsidRDefault="00A2542A">
            <w:pPr>
              <w:spacing w:after="0" w:line="240" w:lineRule="auto"/>
              <w:ind w:left="57" w:right="57"/>
              <w:jc w:val="both"/>
              <w:rPr>
                <w:rFonts w:eastAsia="Calibri" w:cs="Times New Roman"/>
                <w:b/>
                <w:sz w:val="26"/>
                <w:szCs w:val="26"/>
              </w:rPr>
            </w:pPr>
          </w:p>
        </w:tc>
      </w:tr>
      <w:tr w:rsidR="000476EF" w:rsidRPr="000476EF" w14:paraId="6D2F21EF" w14:textId="77777777" w:rsidTr="008D548C">
        <w:trPr>
          <w:trHeight w:val="706"/>
        </w:trPr>
        <w:tc>
          <w:tcPr>
            <w:tcW w:w="673" w:type="pct"/>
            <w:tcBorders>
              <w:top w:val="single" w:sz="4" w:space="0" w:color="auto"/>
              <w:left w:val="single" w:sz="4" w:space="0" w:color="auto"/>
              <w:bottom w:val="single" w:sz="4" w:space="0" w:color="auto"/>
              <w:right w:val="single" w:sz="4" w:space="0" w:color="auto"/>
            </w:tcBorders>
          </w:tcPr>
          <w:p w14:paraId="52475FE3"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Calibri" w:cs="Times New Roman"/>
                <w:b/>
                <w:sz w:val="26"/>
                <w:szCs w:val="26"/>
              </w:rPr>
              <w:t>1</w:t>
            </w:r>
          </w:p>
          <w:p w14:paraId="173668A6" w14:textId="77777777" w:rsidR="00A2542A" w:rsidRPr="000476EF" w:rsidRDefault="00A2542A">
            <w:pPr>
              <w:spacing w:after="0" w:line="240" w:lineRule="auto"/>
              <w:ind w:left="57" w:right="57"/>
              <w:jc w:val="both"/>
              <w:rPr>
                <w:rFonts w:eastAsia="Calibri" w:cs="Times New Roman"/>
                <w:b/>
                <w:sz w:val="26"/>
                <w:szCs w:val="26"/>
              </w:rPr>
            </w:pPr>
          </w:p>
          <w:p w14:paraId="1D597256" w14:textId="77777777" w:rsidR="00A2542A" w:rsidRPr="000476EF" w:rsidRDefault="00A2542A">
            <w:pPr>
              <w:spacing w:after="0" w:line="240" w:lineRule="auto"/>
              <w:ind w:left="57" w:right="57"/>
              <w:jc w:val="both"/>
              <w:rPr>
                <w:rFonts w:eastAsia="Calibri" w:cs="Times New Roman"/>
                <w:b/>
                <w:sz w:val="26"/>
                <w:szCs w:val="26"/>
              </w:rPr>
            </w:pPr>
          </w:p>
          <w:p w14:paraId="0B841268" w14:textId="77777777" w:rsidR="00A2542A" w:rsidRPr="000476EF" w:rsidRDefault="00A2542A">
            <w:pPr>
              <w:spacing w:after="0" w:line="240" w:lineRule="auto"/>
              <w:ind w:left="57" w:right="57"/>
              <w:jc w:val="both"/>
              <w:rPr>
                <w:rFonts w:eastAsia="Calibri" w:cs="Times New Roman"/>
                <w:b/>
                <w:sz w:val="26"/>
                <w:szCs w:val="26"/>
              </w:rPr>
            </w:pPr>
          </w:p>
          <w:p w14:paraId="64C2C5FE" w14:textId="77777777" w:rsidR="00A2542A" w:rsidRPr="000476EF" w:rsidRDefault="00A2542A">
            <w:pPr>
              <w:spacing w:after="0" w:line="240" w:lineRule="auto"/>
              <w:ind w:left="57" w:right="57"/>
              <w:jc w:val="both"/>
              <w:rPr>
                <w:rFonts w:eastAsia="Calibri" w:cs="Times New Roman"/>
                <w:b/>
                <w:sz w:val="26"/>
                <w:szCs w:val="26"/>
              </w:rPr>
            </w:pPr>
          </w:p>
          <w:p w14:paraId="1F32938B" w14:textId="77777777" w:rsidR="00A2542A" w:rsidRPr="000476EF" w:rsidRDefault="00A2542A">
            <w:pPr>
              <w:spacing w:after="0" w:line="240" w:lineRule="auto"/>
              <w:ind w:left="57" w:right="57"/>
              <w:jc w:val="both"/>
              <w:rPr>
                <w:rFonts w:eastAsia="Calibri" w:cs="Times New Roman"/>
                <w:b/>
                <w:sz w:val="26"/>
                <w:szCs w:val="26"/>
              </w:rPr>
            </w:pPr>
          </w:p>
          <w:p w14:paraId="7252EF0B" w14:textId="77777777" w:rsidR="00A2542A" w:rsidRPr="000476EF" w:rsidRDefault="00A2542A">
            <w:pPr>
              <w:spacing w:after="0" w:line="240" w:lineRule="auto"/>
              <w:ind w:left="57" w:right="57"/>
              <w:jc w:val="both"/>
              <w:rPr>
                <w:rFonts w:eastAsia="Calibri" w:cs="Times New Roman"/>
                <w:b/>
                <w:sz w:val="26"/>
                <w:szCs w:val="26"/>
              </w:rPr>
            </w:pPr>
          </w:p>
          <w:p w14:paraId="72A977FF" w14:textId="77777777" w:rsidR="00A2542A" w:rsidRPr="000476EF" w:rsidRDefault="00A2542A">
            <w:pPr>
              <w:spacing w:after="0" w:line="240" w:lineRule="auto"/>
              <w:ind w:left="57" w:right="57"/>
              <w:jc w:val="both"/>
              <w:rPr>
                <w:rFonts w:eastAsia="Calibri" w:cs="Times New Roman"/>
                <w:b/>
                <w:sz w:val="26"/>
                <w:szCs w:val="26"/>
              </w:rPr>
            </w:pPr>
          </w:p>
          <w:p w14:paraId="6A6D6D57" w14:textId="77777777" w:rsidR="00A2542A" w:rsidRPr="000476EF" w:rsidRDefault="00A2542A">
            <w:pPr>
              <w:spacing w:after="0" w:line="240" w:lineRule="auto"/>
              <w:ind w:left="57" w:right="57"/>
              <w:jc w:val="both"/>
              <w:rPr>
                <w:rFonts w:eastAsia="Calibri" w:cs="Times New Roman"/>
                <w:b/>
                <w:sz w:val="26"/>
                <w:szCs w:val="26"/>
              </w:rPr>
            </w:pPr>
          </w:p>
          <w:p w14:paraId="03089E9E" w14:textId="77777777" w:rsidR="00A2542A" w:rsidRPr="000476EF" w:rsidRDefault="00A2542A">
            <w:pPr>
              <w:spacing w:after="0" w:line="240" w:lineRule="auto"/>
              <w:ind w:left="57" w:right="57"/>
              <w:jc w:val="both"/>
              <w:rPr>
                <w:rFonts w:eastAsia="Calibri" w:cs="Times New Roman"/>
                <w:b/>
                <w:sz w:val="26"/>
                <w:szCs w:val="26"/>
              </w:rPr>
            </w:pPr>
          </w:p>
          <w:p w14:paraId="7CB9B81C" w14:textId="77777777" w:rsidR="00A2542A" w:rsidRPr="000476EF" w:rsidRDefault="00A2542A">
            <w:pPr>
              <w:spacing w:after="0" w:line="240" w:lineRule="auto"/>
              <w:ind w:left="57" w:right="57"/>
              <w:jc w:val="both"/>
              <w:rPr>
                <w:rFonts w:eastAsia="Calibri" w:cs="Times New Roman"/>
                <w:b/>
                <w:sz w:val="26"/>
                <w:szCs w:val="26"/>
              </w:rPr>
            </w:pPr>
          </w:p>
          <w:p w14:paraId="7BD90A86" w14:textId="77777777" w:rsidR="00A2542A" w:rsidRPr="000476EF" w:rsidRDefault="00A2542A">
            <w:pPr>
              <w:spacing w:after="0" w:line="240" w:lineRule="auto"/>
              <w:ind w:left="57" w:right="57"/>
              <w:jc w:val="both"/>
              <w:rPr>
                <w:rFonts w:eastAsia="Calibri" w:cs="Times New Roman"/>
                <w:b/>
                <w:sz w:val="26"/>
                <w:szCs w:val="26"/>
              </w:rPr>
            </w:pPr>
          </w:p>
          <w:p w14:paraId="5075AD4A" w14:textId="77777777" w:rsidR="00A2542A" w:rsidRPr="000476EF" w:rsidRDefault="00A2542A">
            <w:pPr>
              <w:spacing w:after="0" w:line="240" w:lineRule="auto"/>
              <w:ind w:left="57" w:right="57"/>
              <w:jc w:val="both"/>
              <w:rPr>
                <w:rFonts w:eastAsia="Calibri" w:cs="Times New Roman"/>
                <w:b/>
                <w:sz w:val="26"/>
                <w:szCs w:val="26"/>
              </w:rPr>
            </w:pPr>
          </w:p>
          <w:p w14:paraId="4D85DE67" w14:textId="77777777" w:rsidR="00A2542A" w:rsidRPr="000476EF" w:rsidRDefault="00A2542A">
            <w:pPr>
              <w:spacing w:after="0" w:line="240" w:lineRule="auto"/>
              <w:ind w:left="57" w:right="57"/>
              <w:jc w:val="both"/>
              <w:rPr>
                <w:rFonts w:eastAsia="Calibri" w:cs="Times New Roman"/>
                <w:b/>
                <w:sz w:val="26"/>
                <w:szCs w:val="26"/>
              </w:rPr>
            </w:pPr>
          </w:p>
          <w:p w14:paraId="23B1EC30" w14:textId="77777777" w:rsidR="00A2542A" w:rsidRPr="000476EF" w:rsidRDefault="00A2542A">
            <w:pPr>
              <w:spacing w:after="0" w:line="240" w:lineRule="auto"/>
              <w:ind w:left="57" w:right="57"/>
              <w:jc w:val="both"/>
              <w:rPr>
                <w:rFonts w:eastAsia="Calibri" w:cs="Times New Roman"/>
                <w:b/>
                <w:sz w:val="26"/>
                <w:szCs w:val="26"/>
              </w:rPr>
            </w:pPr>
          </w:p>
          <w:p w14:paraId="7BBEADF3" w14:textId="77777777" w:rsidR="00A2542A" w:rsidRPr="000476EF" w:rsidRDefault="00A2542A">
            <w:pPr>
              <w:spacing w:after="0" w:line="240" w:lineRule="auto"/>
              <w:ind w:left="57" w:right="57"/>
              <w:jc w:val="both"/>
              <w:rPr>
                <w:rFonts w:eastAsia="Calibri" w:cs="Times New Roman"/>
                <w:b/>
                <w:sz w:val="26"/>
                <w:szCs w:val="26"/>
              </w:rPr>
            </w:pPr>
          </w:p>
        </w:tc>
        <w:tc>
          <w:tcPr>
            <w:tcW w:w="385" w:type="pct"/>
            <w:tcBorders>
              <w:top w:val="single" w:sz="4" w:space="0" w:color="auto"/>
              <w:left w:val="single" w:sz="4" w:space="0" w:color="auto"/>
              <w:bottom w:val="single" w:sz="4" w:space="0" w:color="auto"/>
              <w:right w:val="single" w:sz="4" w:space="0" w:color="auto"/>
            </w:tcBorders>
          </w:tcPr>
          <w:p w14:paraId="5D242C2D" w14:textId="77777777" w:rsidR="00A2542A" w:rsidRPr="000476EF" w:rsidRDefault="00A2542A">
            <w:pPr>
              <w:spacing w:after="0" w:line="240" w:lineRule="auto"/>
              <w:ind w:left="57" w:right="57"/>
              <w:jc w:val="both"/>
              <w:rPr>
                <w:rFonts w:eastAsia="Times New Roman" w:cs="Times New Roman"/>
                <w:b/>
                <w:sz w:val="26"/>
                <w:szCs w:val="26"/>
              </w:rPr>
            </w:pPr>
          </w:p>
        </w:tc>
        <w:tc>
          <w:tcPr>
            <w:tcW w:w="426" w:type="pct"/>
            <w:tcBorders>
              <w:top w:val="single" w:sz="4" w:space="0" w:color="auto"/>
              <w:left w:val="single" w:sz="4" w:space="0" w:color="auto"/>
              <w:bottom w:val="single" w:sz="4" w:space="0" w:color="auto"/>
              <w:right w:val="single" w:sz="4" w:space="0" w:color="auto"/>
            </w:tcBorders>
          </w:tcPr>
          <w:p w14:paraId="4FBF9F93" w14:textId="77777777" w:rsidR="00A2542A" w:rsidRPr="000476EF" w:rsidRDefault="00447E3D">
            <w:pPr>
              <w:spacing w:after="0" w:line="240" w:lineRule="auto"/>
              <w:ind w:left="57" w:right="57"/>
              <w:jc w:val="both"/>
              <w:rPr>
                <w:rFonts w:eastAsia="Times New Roman" w:cs="Times New Roman"/>
                <w:b/>
                <w:sz w:val="26"/>
                <w:szCs w:val="26"/>
              </w:rPr>
            </w:pPr>
            <w:r w:rsidRPr="000476EF">
              <w:rPr>
                <w:rFonts w:eastAsia="Times New Roman" w:cs="Times New Roman"/>
                <w:b/>
                <w:sz w:val="26"/>
                <w:szCs w:val="26"/>
              </w:rPr>
              <w:t>Đọc hiểu</w:t>
            </w:r>
          </w:p>
          <w:p w14:paraId="0559B375" w14:textId="77777777" w:rsidR="00A2542A" w:rsidRPr="000476EF" w:rsidRDefault="00A2542A">
            <w:pPr>
              <w:spacing w:after="0" w:line="240" w:lineRule="auto"/>
              <w:ind w:left="57" w:right="57"/>
              <w:jc w:val="both"/>
              <w:rPr>
                <w:rFonts w:eastAsia="Calibri" w:cs="Times New Roman"/>
                <w:b/>
                <w:sz w:val="26"/>
                <w:szCs w:val="26"/>
              </w:rPr>
            </w:pPr>
          </w:p>
          <w:p w14:paraId="5D4635F1" w14:textId="77777777" w:rsidR="00A2542A" w:rsidRPr="000476EF" w:rsidRDefault="00A2542A">
            <w:pPr>
              <w:spacing w:after="0" w:line="240" w:lineRule="auto"/>
              <w:ind w:left="57" w:right="57"/>
              <w:jc w:val="both"/>
              <w:rPr>
                <w:rFonts w:eastAsia="Calibri" w:cs="Times New Roman"/>
                <w:b/>
                <w:sz w:val="26"/>
                <w:szCs w:val="26"/>
              </w:rPr>
            </w:pPr>
          </w:p>
          <w:p w14:paraId="69903F5B" w14:textId="77777777" w:rsidR="00A2542A" w:rsidRPr="000476EF" w:rsidRDefault="00A2542A">
            <w:pPr>
              <w:spacing w:after="0" w:line="240" w:lineRule="auto"/>
              <w:ind w:left="57" w:right="57"/>
              <w:jc w:val="both"/>
              <w:rPr>
                <w:rFonts w:eastAsia="Calibri" w:cs="Times New Roman"/>
                <w:b/>
                <w:sz w:val="26"/>
                <w:szCs w:val="26"/>
              </w:rPr>
            </w:pPr>
          </w:p>
          <w:p w14:paraId="5DDB79F9" w14:textId="77777777" w:rsidR="00A2542A" w:rsidRPr="000476EF" w:rsidRDefault="00A2542A">
            <w:pPr>
              <w:spacing w:after="0" w:line="240" w:lineRule="auto"/>
              <w:ind w:left="57" w:right="57"/>
              <w:jc w:val="both"/>
              <w:rPr>
                <w:rFonts w:eastAsia="Calibri" w:cs="Times New Roman"/>
                <w:b/>
                <w:sz w:val="26"/>
                <w:szCs w:val="26"/>
              </w:rPr>
            </w:pPr>
          </w:p>
          <w:p w14:paraId="47E31F39" w14:textId="77777777" w:rsidR="00A2542A" w:rsidRPr="000476EF" w:rsidRDefault="00A2542A">
            <w:pPr>
              <w:spacing w:after="0" w:line="240" w:lineRule="auto"/>
              <w:ind w:left="57" w:right="57"/>
              <w:jc w:val="both"/>
              <w:rPr>
                <w:rFonts w:eastAsia="Calibri" w:cs="Times New Roman"/>
                <w:b/>
                <w:sz w:val="26"/>
                <w:szCs w:val="26"/>
              </w:rPr>
            </w:pPr>
          </w:p>
          <w:p w14:paraId="6F319868" w14:textId="77777777" w:rsidR="00A2542A" w:rsidRPr="000476EF" w:rsidRDefault="00A2542A">
            <w:pPr>
              <w:spacing w:after="0" w:line="240" w:lineRule="auto"/>
              <w:ind w:left="57" w:right="57"/>
              <w:jc w:val="both"/>
              <w:rPr>
                <w:rFonts w:eastAsia="Calibri" w:cs="Times New Roman"/>
                <w:b/>
                <w:sz w:val="26"/>
                <w:szCs w:val="26"/>
              </w:rPr>
            </w:pPr>
          </w:p>
          <w:p w14:paraId="5CB0D1A7" w14:textId="77777777" w:rsidR="00A2542A" w:rsidRPr="000476EF" w:rsidRDefault="00A2542A">
            <w:pPr>
              <w:spacing w:after="0" w:line="240" w:lineRule="auto"/>
              <w:ind w:left="57" w:right="57"/>
              <w:jc w:val="both"/>
              <w:rPr>
                <w:rFonts w:eastAsia="Calibri" w:cs="Times New Roman"/>
                <w:b/>
                <w:sz w:val="26"/>
                <w:szCs w:val="26"/>
              </w:rPr>
            </w:pPr>
          </w:p>
          <w:p w14:paraId="0667E7E3" w14:textId="77777777" w:rsidR="00A2542A" w:rsidRPr="000476EF" w:rsidRDefault="00A2542A">
            <w:pPr>
              <w:spacing w:after="0" w:line="240" w:lineRule="auto"/>
              <w:ind w:left="57" w:right="57"/>
              <w:jc w:val="both"/>
              <w:rPr>
                <w:rFonts w:eastAsia="Calibri" w:cs="Times New Roman"/>
                <w:b/>
                <w:sz w:val="26"/>
                <w:szCs w:val="26"/>
              </w:rPr>
            </w:pPr>
          </w:p>
          <w:p w14:paraId="5B379860" w14:textId="77777777" w:rsidR="00A2542A" w:rsidRPr="000476EF" w:rsidRDefault="00A2542A">
            <w:pPr>
              <w:spacing w:after="0" w:line="240" w:lineRule="auto"/>
              <w:ind w:left="57" w:right="57"/>
              <w:jc w:val="both"/>
              <w:rPr>
                <w:rFonts w:eastAsia="Calibri" w:cs="Times New Roman"/>
                <w:b/>
                <w:sz w:val="26"/>
                <w:szCs w:val="26"/>
              </w:rPr>
            </w:pPr>
          </w:p>
          <w:p w14:paraId="7EDD7B74" w14:textId="77777777" w:rsidR="00A2542A" w:rsidRPr="000476EF" w:rsidRDefault="00A2542A">
            <w:pPr>
              <w:spacing w:after="0" w:line="240" w:lineRule="auto"/>
              <w:ind w:left="57" w:right="57"/>
              <w:jc w:val="both"/>
              <w:rPr>
                <w:rFonts w:eastAsia="Calibri" w:cs="Times New Roman"/>
                <w:b/>
                <w:sz w:val="26"/>
                <w:szCs w:val="26"/>
              </w:rPr>
            </w:pPr>
          </w:p>
          <w:p w14:paraId="11D61684" w14:textId="77777777" w:rsidR="00A2542A" w:rsidRPr="000476EF" w:rsidRDefault="00A2542A">
            <w:pPr>
              <w:spacing w:after="0" w:line="240" w:lineRule="auto"/>
              <w:ind w:left="57" w:right="57"/>
              <w:jc w:val="both"/>
              <w:rPr>
                <w:rFonts w:eastAsia="Calibri" w:cs="Times New Roman"/>
                <w:b/>
                <w:sz w:val="26"/>
                <w:szCs w:val="26"/>
              </w:rPr>
            </w:pPr>
          </w:p>
          <w:p w14:paraId="5D2A85B7" w14:textId="77777777" w:rsidR="00A2542A" w:rsidRPr="000476EF" w:rsidRDefault="00A2542A">
            <w:pPr>
              <w:spacing w:after="0" w:line="240" w:lineRule="auto"/>
              <w:ind w:left="57" w:right="57"/>
              <w:jc w:val="both"/>
              <w:rPr>
                <w:rFonts w:eastAsia="Calibri" w:cs="Times New Roman"/>
                <w:b/>
                <w:sz w:val="26"/>
                <w:szCs w:val="26"/>
              </w:rPr>
            </w:pPr>
          </w:p>
          <w:p w14:paraId="4358AD6C" w14:textId="77777777" w:rsidR="00A2542A" w:rsidRPr="000476EF" w:rsidRDefault="00A2542A">
            <w:pPr>
              <w:spacing w:after="0" w:line="240" w:lineRule="auto"/>
              <w:ind w:left="57" w:right="57"/>
              <w:jc w:val="both"/>
              <w:rPr>
                <w:rFonts w:eastAsia="Calibri" w:cs="Times New Roman"/>
                <w:b/>
                <w:sz w:val="26"/>
                <w:szCs w:val="26"/>
              </w:rPr>
            </w:pPr>
          </w:p>
          <w:p w14:paraId="3C01F04F" w14:textId="77777777" w:rsidR="00A2542A" w:rsidRPr="000476EF" w:rsidRDefault="00A2542A">
            <w:pPr>
              <w:spacing w:after="0" w:line="240" w:lineRule="auto"/>
              <w:ind w:left="57" w:right="57"/>
              <w:jc w:val="both"/>
              <w:rPr>
                <w:rFonts w:eastAsia="Calibri" w:cs="Times New Roman"/>
                <w:b/>
                <w:sz w:val="26"/>
                <w:szCs w:val="26"/>
              </w:rPr>
            </w:pPr>
          </w:p>
          <w:p w14:paraId="316CEC01" w14:textId="77777777" w:rsidR="00A2542A" w:rsidRPr="000476EF" w:rsidRDefault="00A2542A">
            <w:pPr>
              <w:spacing w:after="0" w:line="240" w:lineRule="auto"/>
              <w:ind w:left="57" w:right="57"/>
              <w:jc w:val="both"/>
              <w:rPr>
                <w:rFonts w:eastAsia="Calibri" w:cs="Times New Roman"/>
                <w:b/>
                <w:sz w:val="26"/>
                <w:szCs w:val="26"/>
              </w:rPr>
            </w:pPr>
          </w:p>
        </w:tc>
        <w:tc>
          <w:tcPr>
            <w:tcW w:w="570" w:type="pct"/>
            <w:shd w:val="clear" w:color="auto" w:fill="auto"/>
            <w:vAlign w:val="center"/>
          </w:tcPr>
          <w:p w14:paraId="3AA6AC05" w14:textId="77777777" w:rsidR="00A2542A" w:rsidRPr="000476EF" w:rsidRDefault="00447E3D">
            <w:pPr>
              <w:spacing w:after="0" w:line="240" w:lineRule="auto"/>
              <w:ind w:right="57"/>
              <w:jc w:val="both"/>
              <w:rPr>
                <w:rFonts w:eastAsia="Calibri" w:cs="Times New Roman"/>
                <w:sz w:val="26"/>
                <w:szCs w:val="26"/>
              </w:rPr>
            </w:pPr>
            <w:r w:rsidRPr="000476EF">
              <w:rPr>
                <w:rFonts w:eastAsia="Calibri" w:cs="Times New Roman"/>
                <w:b/>
                <w:sz w:val="26"/>
                <w:szCs w:val="26"/>
              </w:rPr>
              <w:lastRenderedPageBreak/>
              <w:t>Đọc hiểu văn bản nghị luận xã hội</w:t>
            </w:r>
          </w:p>
          <w:p w14:paraId="27220480" w14:textId="77777777" w:rsidR="00A2542A" w:rsidRPr="000476EF" w:rsidRDefault="00A2542A">
            <w:pPr>
              <w:spacing w:after="0" w:line="240" w:lineRule="auto"/>
              <w:ind w:left="57" w:right="57"/>
              <w:jc w:val="both"/>
              <w:rPr>
                <w:rFonts w:eastAsia="Calibri" w:cs="Times New Roman"/>
                <w:sz w:val="26"/>
                <w:szCs w:val="26"/>
              </w:rPr>
            </w:pPr>
          </w:p>
          <w:p w14:paraId="5F135D51" w14:textId="77777777" w:rsidR="00A2542A" w:rsidRPr="000476EF" w:rsidRDefault="00A2542A">
            <w:pPr>
              <w:spacing w:after="0" w:line="240" w:lineRule="auto"/>
              <w:ind w:left="57" w:right="57"/>
              <w:jc w:val="both"/>
              <w:rPr>
                <w:rFonts w:eastAsia="Calibri" w:cs="Times New Roman"/>
                <w:sz w:val="26"/>
                <w:szCs w:val="26"/>
              </w:rPr>
            </w:pPr>
          </w:p>
          <w:p w14:paraId="04EFDCD2" w14:textId="77777777" w:rsidR="00A2542A" w:rsidRPr="000476EF" w:rsidRDefault="00A2542A">
            <w:pPr>
              <w:spacing w:after="0" w:line="240" w:lineRule="auto"/>
              <w:ind w:left="57" w:right="57"/>
              <w:jc w:val="both"/>
              <w:rPr>
                <w:rFonts w:eastAsia="Calibri" w:cs="Times New Roman"/>
                <w:sz w:val="26"/>
                <w:szCs w:val="26"/>
              </w:rPr>
            </w:pPr>
          </w:p>
          <w:p w14:paraId="00F72974" w14:textId="77777777" w:rsidR="00A2542A" w:rsidRPr="000476EF" w:rsidRDefault="00A2542A">
            <w:pPr>
              <w:spacing w:after="0" w:line="240" w:lineRule="auto"/>
              <w:ind w:left="57" w:right="57"/>
              <w:jc w:val="both"/>
              <w:rPr>
                <w:rFonts w:eastAsia="Calibri" w:cs="Times New Roman"/>
                <w:sz w:val="26"/>
                <w:szCs w:val="26"/>
              </w:rPr>
            </w:pPr>
          </w:p>
          <w:p w14:paraId="24FDED5B" w14:textId="77777777" w:rsidR="00A2542A" w:rsidRPr="000476EF" w:rsidRDefault="00A2542A">
            <w:pPr>
              <w:spacing w:after="0" w:line="240" w:lineRule="auto"/>
              <w:ind w:left="57" w:right="57"/>
              <w:jc w:val="both"/>
              <w:rPr>
                <w:rFonts w:eastAsia="Calibri" w:cs="Times New Roman"/>
                <w:sz w:val="26"/>
                <w:szCs w:val="26"/>
              </w:rPr>
            </w:pPr>
          </w:p>
        </w:tc>
        <w:tc>
          <w:tcPr>
            <w:tcW w:w="1218" w:type="pct"/>
            <w:shd w:val="clear" w:color="auto" w:fill="auto"/>
          </w:tcPr>
          <w:p w14:paraId="3C8787F6"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Calibri" w:cs="Times New Roman"/>
                <w:b/>
                <w:sz w:val="26"/>
                <w:szCs w:val="26"/>
              </w:rPr>
              <w:t>Thông hiểu:</w:t>
            </w:r>
          </w:p>
          <w:p w14:paraId="3677CDC9" w14:textId="7771C82E" w:rsidR="00A2542A" w:rsidRPr="000476EF" w:rsidRDefault="00447E3D">
            <w:pPr>
              <w:spacing w:after="0" w:line="240" w:lineRule="auto"/>
              <w:jc w:val="both"/>
              <w:rPr>
                <w:rFonts w:eastAsia="Arial" w:cs="Times New Roman"/>
                <w:sz w:val="26"/>
                <w:szCs w:val="26"/>
              </w:rPr>
            </w:pPr>
            <w:r w:rsidRPr="000476EF">
              <w:rPr>
                <w:rFonts w:eastAsia="Times New Roman" w:cs="Times New Roman"/>
                <w:sz w:val="26"/>
                <w:szCs w:val="26"/>
              </w:rPr>
              <w:t xml:space="preserve">-  </w:t>
            </w:r>
            <w:r w:rsidR="0006047E" w:rsidRPr="000476EF">
              <w:rPr>
                <w:rFonts w:eastAsia="Times New Roman" w:cs="Times New Roman"/>
                <w:sz w:val="26"/>
                <w:szCs w:val="26"/>
              </w:rPr>
              <w:t xml:space="preserve">Lí giải được </w:t>
            </w:r>
            <w:r w:rsidR="009024C2" w:rsidRPr="000476EF">
              <w:rPr>
                <w:rFonts w:eastAsia="Times New Roman" w:cs="Times New Roman"/>
                <w:sz w:val="26"/>
                <w:szCs w:val="26"/>
              </w:rPr>
              <w:t>quan điểm của tác giả trong văn bản.</w:t>
            </w:r>
          </w:p>
          <w:p w14:paraId="2D1E58E9" w14:textId="77777777" w:rsidR="00A2542A" w:rsidRPr="000476EF" w:rsidRDefault="00447E3D">
            <w:pPr>
              <w:spacing w:after="0" w:line="240" w:lineRule="auto"/>
              <w:jc w:val="both"/>
              <w:rPr>
                <w:rFonts w:eastAsia="Times New Roman" w:cs="Times New Roman"/>
                <w:sz w:val="26"/>
                <w:szCs w:val="26"/>
              </w:rPr>
            </w:pPr>
            <w:r w:rsidRPr="000476EF">
              <w:rPr>
                <w:rFonts w:eastAsia="Times New Roman" w:cs="Times New Roman"/>
                <w:sz w:val="26"/>
                <w:szCs w:val="26"/>
              </w:rPr>
              <w:t>- Phân tích được tác dụng của việc dùng cụm từ phủ định trong văn bản.</w:t>
            </w:r>
          </w:p>
          <w:p w14:paraId="0045A1AA" w14:textId="77777777" w:rsidR="00A2542A" w:rsidRPr="000476EF" w:rsidRDefault="00447E3D">
            <w:pPr>
              <w:spacing w:after="0" w:line="240" w:lineRule="auto"/>
              <w:jc w:val="both"/>
              <w:rPr>
                <w:rFonts w:eastAsia="Times New Roman" w:cs="Times New Roman"/>
                <w:sz w:val="26"/>
                <w:szCs w:val="26"/>
              </w:rPr>
            </w:pPr>
            <w:r w:rsidRPr="000476EF">
              <w:rPr>
                <w:rFonts w:cs="Times New Roman"/>
                <w:b/>
                <w:bCs/>
                <w:sz w:val="26"/>
                <w:szCs w:val="26"/>
              </w:rPr>
              <w:t xml:space="preserve">- </w:t>
            </w:r>
            <w:r w:rsidRPr="000476EF">
              <w:rPr>
                <w:rFonts w:eastAsia="Times New Roman" w:cs="Times New Roman"/>
                <w:sz w:val="26"/>
                <w:szCs w:val="26"/>
              </w:rPr>
              <w:t>Phân tích, lí giải được nội dung câu văn trong văn bản.</w:t>
            </w:r>
          </w:p>
          <w:p w14:paraId="0A57A105"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Calibri" w:cs="Times New Roman"/>
                <w:b/>
                <w:sz w:val="26"/>
                <w:szCs w:val="26"/>
              </w:rPr>
              <w:t>Vận dụng:</w:t>
            </w:r>
          </w:p>
          <w:p w14:paraId="5EC90160"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b/>
                <w:sz w:val="26"/>
                <w:szCs w:val="26"/>
              </w:rPr>
              <w:lastRenderedPageBreak/>
              <w:t xml:space="preserve">- </w:t>
            </w:r>
            <w:r w:rsidRPr="000476EF">
              <w:rPr>
                <w:rFonts w:eastAsia="Calibri" w:cs="Times New Roman"/>
                <w:sz w:val="26"/>
                <w:szCs w:val="26"/>
              </w:rPr>
              <w:t>Trình bày suy nghĩ của bản thân về vấn đề trong văn bản.</w:t>
            </w:r>
          </w:p>
          <w:p w14:paraId="6046AFCF" w14:textId="520A9C76" w:rsidR="00A2542A" w:rsidRPr="000476EF" w:rsidRDefault="00447E3D">
            <w:pPr>
              <w:spacing w:after="0" w:line="240" w:lineRule="auto"/>
              <w:jc w:val="both"/>
              <w:rPr>
                <w:rFonts w:cs="Times New Roman"/>
                <w:sz w:val="26"/>
                <w:szCs w:val="26"/>
              </w:rPr>
            </w:pPr>
            <w:r w:rsidRPr="000476EF">
              <w:rPr>
                <w:rFonts w:cs="Times New Roman"/>
                <w:sz w:val="26"/>
                <w:szCs w:val="26"/>
              </w:rPr>
              <w:t xml:space="preserve">- Lý giải </w:t>
            </w:r>
            <w:r w:rsidR="0006047E" w:rsidRPr="000476EF">
              <w:rPr>
                <w:rFonts w:cs="Times New Roman"/>
                <w:sz w:val="26"/>
                <w:szCs w:val="26"/>
              </w:rPr>
              <w:t>được hai quan điểm, từ đó rút ra được bài học ý nghĩa cho bản thân.</w:t>
            </w:r>
          </w:p>
        </w:tc>
        <w:tc>
          <w:tcPr>
            <w:tcW w:w="432" w:type="pct"/>
            <w:tcBorders>
              <w:top w:val="single" w:sz="4" w:space="0" w:color="auto"/>
              <w:left w:val="single" w:sz="4" w:space="0" w:color="auto"/>
              <w:bottom w:val="single" w:sz="4" w:space="0" w:color="auto"/>
              <w:right w:val="single" w:sz="4" w:space="0" w:color="auto"/>
            </w:tcBorders>
          </w:tcPr>
          <w:p w14:paraId="12D370FE" w14:textId="2275F4EF" w:rsidR="00A2542A" w:rsidRPr="000476EF" w:rsidRDefault="00E075BF">
            <w:pPr>
              <w:spacing w:after="0" w:line="240" w:lineRule="auto"/>
              <w:ind w:left="57" w:right="57"/>
              <w:jc w:val="both"/>
              <w:rPr>
                <w:rFonts w:eastAsia="Calibri" w:cs="Times New Roman"/>
                <w:bCs/>
                <w:sz w:val="26"/>
                <w:szCs w:val="26"/>
              </w:rPr>
            </w:pPr>
            <w:r w:rsidRPr="000476EF">
              <w:rPr>
                <w:rFonts w:eastAsia="Calibri" w:cs="Times New Roman"/>
                <w:bCs/>
                <w:sz w:val="26"/>
                <w:szCs w:val="26"/>
              </w:rPr>
              <w:lastRenderedPageBreak/>
              <w:t>0</w:t>
            </w:r>
            <w:r w:rsidR="00447E3D" w:rsidRPr="000476EF">
              <w:rPr>
                <w:rFonts w:eastAsia="Calibri" w:cs="Times New Roman"/>
                <w:bCs/>
                <w:sz w:val="26"/>
                <w:szCs w:val="26"/>
              </w:rPr>
              <w:t xml:space="preserve"> </w:t>
            </w:r>
          </w:p>
          <w:p w14:paraId="54A27D1D" w14:textId="77777777" w:rsidR="00A2542A" w:rsidRPr="000476EF" w:rsidRDefault="00A2542A">
            <w:pPr>
              <w:spacing w:after="0" w:line="240" w:lineRule="auto"/>
              <w:ind w:left="57" w:right="57"/>
              <w:jc w:val="both"/>
              <w:rPr>
                <w:rFonts w:eastAsia="Calibri" w:cs="Times New Roman"/>
                <w:bCs/>
                <w:sz w:val="26"/>
                <w:szCs w:val="26"/>
              </w:rPr>
            </w:pPr>
          </w:p>
          <w:p w14:paraId="78A6AE41" w14:textId="77777777" w:rsidR="00A2542A" w:rsidRPr="000476EF" w:rsidRDefault="00A2542A">
            <w:pPr>
              <w:spacing w:after="0" w:line="240" w:lineRule="auto"/>
              <w:ind w:left="57" w:right="57"/>
              <w:jc w:val="both"/>
              <w:rPr>
                <w:rFonts w:eastAsia="Calibri" w:cs="Times New Roman"/>
                <w:bCs/>
                <w:sz w:val="26"/>
                <w:szCs w:val="26"/>
              </w:rPr>
            </w:pPr>
          </w:p>
          <w:p w14:paraId="2D77E2F5" w14:textId="77777777" w:rsidR="00A2542A" w:rsidRPr="000476EF" w:rsidRDefault="00A2542A">
            <w:pPr>
              <w:spacing w:after="0" w:line="240" w:lineRule="auto"/>
              <w:ind w:left="57" w:right="57"/>
              <w:jc w:val="both"/>
              <w:rPr>
                <w:rFonts w:eastAsia="Calibri" w:cs="Times New Roman"/>
                <w:bCs/>
                <w:sz w:val="26"/>
                <w:szCs w:val="26"/>
              </w:rPr>
            </w:pPr>
          </w:p>
          <w:p w14:paraId="6B4AA7D8" w14:textId="77777777" w:rsidR="00A2542A" w:rsidRPr="000476EF" w:rsidRDefault="00A2542A">
            <w:pPr>
              <w:spacing w:after="0" w:line="240" w:lineRule="auto"/>
              <w:ind w:left="57" w:right="57"/>
              <w:jc w:val="both"/>
              <w:rPr>
                <w:rFonts w:eastAsia="Calibri" w:cs="Times New Roman"/>
                <w:bCs/>
                <w:sz w:val="26"/>
                <w:szCs w:val="26"/>
              </w:rPr>
            </w:pPr>
          </w:p>
          <w:p w14:paraId="2A15F751" w14:textId="77777777" w:rsidR="00A2542A" w:rsidRPr="000476EF" w:rsidRDefault="00A2542A">
            <w:pPr>
              <w:spacing w:after="0" w:line="240" w:lineRule="auto"/>
              <w:ind w:left="57" w:right="57"/>
              <w:jc w:val="both"/>
              <w:rPr>
                <w:rFonts w:eastAsia="Calibri" w:cs="Times New Roman"/>
                <w:bCs/>
                <w:sz w:val="26"/>
                <w:szCs w:val="26"/>
              </w:rPr>
            </w:pPr>
          </w:p>
          <w:p w14:paraId="27BD9CFE" w14:textId="77777777" w:rsidR="00A2542A" w:rsidRPr="000476EF" w:rsidRDefault="00A2542A">
            <w:pPr>
              <w:spacing w:after="0" w:line="240" w:lineRule="auto"/>
              <w:ind w:left="57" w:right="57"/>
              <w:jc w:val="both"/>
              <w:rPr>
                <w:rFonts w:eastAsia="Calibri" w:cs="Times New Roman"/>
                <w:bCs/>
                <w:sz w:val="26"/>
                <w:szCs w:val="26"/>
              </w:rPr>
            </w:pPr>
          </w:p>
          <w:p w14:paraId="303C8973" w14:textId="77777777" w:rsidR="00A2542A" w:rsidRPr="000476EF" w:rsidRDefault="00A2542A">
            <w:pPr>
              <w:spacing w:after="0" w:line="240" w:lineRule="auto"/>
              <w:ind w:left="57" w:right="57"/>
              <w:jc w:val="both"/>
              <w:rPr>
                <w:rFonts w:eastAsia="Calibri" w:cs="Times New Roman"/>
                <w:bCs/>
                <w:sz w:val="26"/>
                <w:szCs w:val="26"/>
              </w:rPr>
            </w:pPr>
          </w:p>
          <w:p w14:paraId="1D71DE11" w14:textId="77777777" w:rsidR="00A2542A" w:rsidRPr="000476EF" w:rsidRDefault="00A2542A">
            <w:pPr>
              <w:spacing w:after="0" w:line="240" w:lineRule="auto"/>
              <w:ind w:left="57" w:right="57"/>
              <w:jc w:val="both"/>
              <w:rPr>
                <w:rFonts w:eastAsia="Calibri" w:cs="Times New Roman"/>
                <w:bCs/>
                <w:sz w:val="26"/>
                <w:szCs w:val="26"/>
              </w:rPr>
            </w:pPr>
          </w:p>
          <w:p w14:paraId="3460EB1F" w14:textId="77777777" w:rsidR="00A2542A" w:rsidRPr="000476EF" w:rsidRDefault="00A2542A">
            <w:pPr>
              <w:spacing w:after="0" w:line="240" w:lineRule="auto"/>
              <w:ind w:left="57" w:right="57"/>
              <w:jc w:val="both"/>
              <w:rPr>
                <w:rFonts w:eastAsia="Calibri" w:cs="Times New Roman"/>
                <w:bCs/>
                <w:sz w:val="26"/>
                <w:szCs w:val="26"/>
              </w:rPr>
            </w:pPr>
          </w:p>
          <w:p w14:paraId="0528DFE7" w14:textId="77777777" w:rsidR="00A2542A" w:rsidRPr="000476EF" w:rsidRDefault="00A2542A">
            <w:pPr>
              <w:spacing w:after="0" w:line="240" w:lineRule="auto"/>
              <w:ind w:left="57" w:right="57"/>
              <w:jc w:val="both"/>
              <w:rPr>
                <w:rFonts w:eastAsia="Calibri" w:cs="Times New Roman"/>
                <w:bCs/>
                <w:sz w:val="26"/>
                <w:szCs w:val="26"/>
              </w:rPr>
            </w:pPr>
          </w:p>
          <w:p w14:paraId="0C225A04" w14:textId="77777777" w:rsidR="00A2542A" w:rsidRPr="000476EF" w:rsidRDefault="00A2542A">
            <w:pPr>
              <w:spacing w:after="0" w:line="240" w:lineRule="auto"/>
              <w:ind w:left="57" w:right="57"/>
              <w:jc w:val="both"/>
              <w:rPr>
                <w:rFonts w:eastAsia="Calibri" w:cs="Times New Roman"/>
                <w:bCs/>
                <w:sz w:val="26"/>
                <w:szCs w:val="26"/>
              </w:rPr>
            </w:pPr>
          </w:p>
          <w:p w14:paraId="1CE40EAB" w14:textId="77777777" w:rsidR="00A2542A" w:rsidRPr="000476EF" w:rsidRDefault="00A2542A">
            <w:pPr>
              <w:spacing w:after="0" w:line="240" w:lineRule="auto"/>
              <w:ind w:left="57" w:right="57"/>
              <w:jc w:val="both"/>
              <w:rPr>
                <w:rFonts w:eastAsia="Calibri" w:cs="Times New Roman"/>
                <w:bCs/>
                <w:sz w:val="26"/>
                <w:szCs w:val="26"/>
              </w:rPr>
            </w:pPr>
          </w:p>
          <w:p w14:paraId="741366F9" w14:textId="77777777" w:rsidR="00A2542A" w:rsidRPr="000476EF" w:rsidRDefault="00A2542A">
            <w:pPr>
              <w:spacing w:after="0" w:line="240" w:lineRule="auto"/>
              <w:ind w:left="57" w:right="57"/>
              <w:jc w:val="both"/>
              <w:rPr>
                <w:rFonts w:eastAsia="Calibri" w:cs="Times New Roman"/>
                <w:bCs/>
                <w:sz w:val="26"/>
                <w:szCs w:val="26"/>
              </w:rPr>
            </w:pPr>
          </w:p>
          <w:p w14:paraId="276248C8" w14:textId="77777777" w:rsidR="00A2542A" w:rsidRPr="000476EF" w:rsidRDefault="00A2542A">
            <w:pPr>
              <w:spacing w:after="0" w:line="240" w:lineRule="auto"/>
              <w:ind w:left="57" w:right="57"/>
              <w:jc w:val="both"/>
              <w:rPr>
                <w:rFonts w:eastAsia="Calibri" w:cs="Times New Roman"/>
                <w:bCs/>
                <w:sz w:val="26"/>
                <w:szCs w:val="26"/>
              </w:rPr>
            </w:pPr>
          </w:p>
          <w:p w14:paraId="008EF0E9" w14:textId="77777777" w:rsidR="00A2542A" w:rsidRPr="000476EF" w:rsidRDefault="00A2542A">
            <w:pPr>
              <w:spacing w:after="0" w:line="240" w:lineRule="auto"/>
              <w:ind w:left="57" w:right="57"/>
              <w:jc w:val="both"/>
              <w:rPr>
                <w:rFonts w:eastAsia="Calibri" w:cs="Times New Roman"/>
                <w:bCs/>
                <w:sz w:val="26"/>
                <w:szCs w:val="26"/>
              </w:rPr>
            </w:pPr>
          </w:p>
          <w:p w14:paraId="06BCBC5E" w14:textId="77777777" w:rsidR="00A2542A" w:rsidRPr="000476EF" w:rsidRDefault="00A2542A">
            <w:pPr>
              <w:spacing w:after="0" w:line="240" w:lineRule="auto"/>
              <w:ind w:left="57" w:right="57"/>
              <w:jc w:val="both"/>
              <w:rPr>
                <w:rFonts w:eastAsia="Calibri" w:cs="Times New Roman"/>
                <w:bCs/>
                <w:sz w:val="26"/>
                <w:szCs w:val="26"/>
              </w:rPr>
            </w:pPr>
          </w:p>
        </w:tc>
        <w:tc>
          <w:tcPr>
            <w:tcW w:w="488" w:type="pct"/>
            <w:tcBorders>
              <w:top w:val="single" w:sz="4" w:space="0" w:color="auto"/>
              <w:left w:val="single" w:sz="4" w:space="0" w:color="auto"/>
              <w:bottom w:val="single" w:sz="4" w:space="0" w:color="auto"/>
              <w:right w:val="single" w:sz="4" w:space="0" w:color="auto"/>
            </w:tcBorders>
          </w:tcPr>
          <w:p w14:paraId="11930B97" w14:textId="6485E4CA" w:rsidR="00A2542A" w:rsidRPr="000476EF" w:rsidRDefault="00E075BF">
            <w:pPr>
              <w:spacing w:after="0" w:line="240" w:lineRule="auto"/>
              <w:ind w:left="57" w:right="57"/>
              <w:jc w:val="both"/>
              <w:rPr>
                <w:rFonts w:eastAsia="Calibri" w:cs="Times New Roman"/>
                <w:bCs/>
                <w:sz w:val="26"/>
                <w:szCs w:val="26"/>
              </w:rPr>
            </w:pPr>
            <w:r w:rsidRPr="000476EF">
              <w:rPr>
                <w:rFonts w:eastAsia="Calibri" w:cs="Times New Roman"/>
                <w:bCs/>
                <w:sz w:val="26"/>
                <w:szCs w:val="26"/>
              </w:rPr>
              <w:lastRenderedPageBreak/>
              <w:t>3</w:t>
            </w:r>
            <w:r w:rsidR="00447E3D" w:rsidRPr="000476EF">
              <w:rPr>
                <w:rFonts w:eastAsia="Calibri" w:cs="Times New Roman"/>
                <w:bCs/>
                <w:sz w:val="26"/>
                <w:szCs w:val="26"/>
              </w:rPr>
              <w:t xml:space="preserve"> câu </w:t>
            </w:r>
          </w:p>
          <w:p w14:paraId="513049A1" w14:textId="77777777" w:rsidR="00A2542A" w:rsidRPr="000476EF" w:rsidRDefault="00A2542A">
            <w:pPr>
              <w:spacing w:after="0" w:line="240" w:lineRule="auto"/>
              <w:ind w:left="57" w:right="57"/>
              <w:jc w:val="both"/>
              <w:rPr>
                <w:rFonts w:eastAsia="Calibri" w:cs="Times New Roman"/>
                <w:bCs/>
                <w:sz w:val="26"/>
                <w:szCs w:val="26"/>
              </w:rPr>
            </w:pPr>
          </w:p>
        </w:tc>
        <w:tc>
          <w:tcPr>
            <w:tcW w:w="416" w:type="pct"/>
            <w:tcBorders>
              <w:top w:val="single" w:sz="4" w:space="0" w:color="auto"/>
              <w:left w:val="single" w:sz="4" w:space="0" w:color="auto"/>
              <w:bottom w:val="single" w:sz="4" w:space="0" w:color="auto"/>
              <w:right w:val="single" w:sz="4" w:space="0" w:color="auto"/>
            </w:tcBorders>
          </w:tcPr>
          <w:p w14:paraId="4485764C" w14:textId="0CF761A6" w:rsidR="00A2542A" w:rsidRPr="000476EF" w:rsidRDefault="008D548C">
            <w:pPr>
              <w:spacing w:after="0" w:line="240" w:lineRule="auto"/>
              <w:ind w:left="57" w:right="57"/>
              <w:jc w:val="both"/>
              <w:rPr>
                <w:rFonts w:eastAsia="Calibri" w:cs="Times New Roman"/>
                <w:bCs/>
                <w:sz w:val="26"/>
                <w:szCs w:val="26"/>
              </w:rPr>
            </w:pPr>
            <w:r w:rsidRPr="000476EF">
              <w:rPr>
                <w:rFonts w:eastAsia="Calibri" w:cs="Times New Roman"/>
                <w:bCs/>
                <w:sz w:val="26"/>
                <w:szCs w:val="26"/>
              </w:rPr>
              <w:t>2</w:t>
            </w:r>
            <w:r w:rsidR="00447E3D" w:rsidRPr="000476EF">
              <w:rPr>
                <w:rFonts w:eastAsia="Calibri" w:cs="Times New Roman"/>
                <w:bCs/>
                <w:sz w:val="26"/>
                <w:szCs w:val="26"/>
              </w:rPr>
              <w:t xml:space="preserve"> câu </w:t>
            </w:r>
          </w:p>
        </w:tc>
        <w:tc>
          <w:tcPr>
            <w:tcW w:w="392" w:type="pct"/>
            <w:tcBorders>
              <w:top w:val="single" w:sz="4" w:space="0" w:color="auto"/>
              <w:left w:val="single" w:sz="4" w:space="0" w:color="auto"/>
              <w:bottom w:val="single" w:sz="4" w:space="0" w:color="auto"/>
              <w:right w:val="single" w:sz="4" w:space="0" w:color="auto"/>
            </w:tcBorders>
          </w:tcPr>
          <w:p w14:paraId="4F182ACF" w14:textId="77777777" w:rsidR="00A2542A" w:rsidRPr="000476EF" w:rsidRDefault="00447E3D">
            <w:pPr>
              <w:spacing w:after="0" w:line="240" w:lineRule="auto"/>
              <w:ind w:left="57" w:right="57"/>
              <w:jc w:val="both"/>
              <w:rPr>
                <w:rFonts w:eastAsia="Calibri" w:cs="Times New Roman"/>
                <w:bCs/>
                <w:sz w:val="26"/>
                <w:szCs w:val="26"/>
              </w:rPr>
            </w:pPr>
            <w:r w:rsidRPr="000476EF">
              <w:rPr>
                <w:rFonts w:eastAsia="Calibri" w:cs="Times New Roman"/>
                <w:bCs/>
                <w:sz w:val="26"/>
                <w:szCs w:val="26"/>
              </w:rPr>
              <w:t xml:space="preserve">0 </w:t>
            </w:r>
          </w:p>
        </w:tc>
      </w:tr>
      <w:tr w:rsidR="000476EF" w:rsidRPr="000476EF" w14:paraId="533F22C2" w14:textId="77777777" w:rsidTr="008D548C">
        <w:trPr>
          <w:trHeight w:val="710"/>
        </w:trPr>
        <w:tc>
          <w:tcPr>
            <w:tcW w:w="673" w:type="pct"/>
            <w:tcBorders>
              <w:top w:val="single" w:sz="4" w:space="0" w:color="auto"/>
              <w:left w:val="single" w:sz="4" w:space="0" w:color="auto"/>
              <w:bottom w:val="single" w:sz="4" w:space="0" w:color="auto"/>
              <w:right w:val="single" w:sz="4" w:space="0" w:color="auto"/>
            </w:tcBorders>
          </w:tcPr>
          <w:p w14:paraId="4435CCC1"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Calibri" w:cs="Times New Roman"/>
                <w:b/>
                <w:sz w:val="26"/>
                <w:szCs w:val="26"/>
              </w:rPr>
              <w:t>2</w:t>
            </w:r>
          </w:p>
        </w:tc>
        <w:tc>
          <w:tcPr>
            <w:tcW w:w="385" w:type="pct"/>
            <w:tcBorders>
              <w:top w:val="single" w:sz="4" w:space="0" w:color="auto"/>
              <w:left w:val="single" w:sz="4" w:space="0" w:color="auto"/>
              <w:bottom w:val="single" w:sz="4" w:space="0" w:color="auto"/>
              <w:right w:val="single" w:sz="4" w:space="0" w:color="auto"/>
            </w:tcBorders>
          </w:tcPr>
          <w:p w14:paraId="5EFCD690" w14:textId="77777777" w:rsidR="00A2542A" w:rsidRPr="000476EF" w:rsidRDefault="00A2542A">
            <w:pPr>
              <w:spacing w:after="0" w:line="240" w:lineRule="auto"/>
              <w:ind w:left="57" w:right="57"/>
              <w:jc w:val="both"/>
              <w:rPr>
                <w:rFonts w:eastAsia="Times New Roman" w:cs="Times New Roman"/>
                <w:b/>
                <w:sz w:val="26"/>
                <w:szCs w:val="26"/>
              </w:rPr>
            </w:pPr>
          </w:p>
        </w:tc>
        <w:tc>
          <w:tcPr>
            <w:tcW w:w="426" w:type="pct"/>
            <w:tcBorders>
              <w:top w:val="single" w:sz="4" w:space="0" w:color="auto"/>
              <w:left w:val="single" w:sz="4" w:space="0" w:color="auto"/>
              <w:bottom w:val="single" w:sz="4" w:space="0" w:color="auto"/>
              <w:right w:val="single" w:sz="4" w:space="0" w:color="auto"/>
            </w:tcBorders>
          </w:tcPr>
          <w:p w14:paraId="24C032F9" w14:textId="77777777" w:rsidR="00A2542A" w:rsidRPr="000476EF" w:rsidRDefault="00447E3D">
            <w:pPr>
              <w:spacing w:after="0" w:line="240" w:lineRule="auto"/>
              <w:ind w:left="57" w:right="57"/>
              <w:jc w:val="both"/>
              <w:rPr>
                <w:rFonts w:eastAsia="Times New Roman" w:cs="Times New Roman"/>
                <w:b/>
                <w:sz w:val="26"/>
                <w:szCs w:val="26"/>
              </w:rPr>
            </w:pPr>
            <w:r w:rsidRPr="000476EF">
              <w:rPr>
                <w:rFonts w:eastAsia="Times New Roman" w:cs="Times New Roman"/>
                <w:b/>
                <w:sz w:val="26"/>
                <w:szCs w:val="26"/>
              </w:rPr>
              <w:t>Viết</w:t>
            </w:r>
          </w:p>
        </w:tc>
        <w:tc>
          <w:tcPr>
            <w:tcW w:w="570" w:type="pct"/>
            <w:tcBorders>
              <w:top w:val="single" w:sz="4" w:space="0" w:color="auto"/>
              <w:left w:val="single" w:sz="4" w:space="0" w:color="auto"/>
              <w:bottom w:val="single" w:sz="4" w:space="0" w:color="auto"/>
              <w:right w:val="single" w:sz="4" w:space="0" w:color="auto"/>
            </w:tcBorders>
          </w:tcPr>
          <w:p w14:paraId="7C703A11" w14:textId="77777777" w:rsidR="00A2542A" w:rsidRPr="000476EF" w:rsidRDefault="00447E3D">
            <w:pPr>
              <w:spacing w:after="0" w:line="240" w:lineRule="auto"/>
              <w:ind w:left="57" w:right="57"/>
              <w:jc w:val="both"/>
              <w:rPr>
                <w:rFonts w:eastAsia="Calibri" w:cs="Times New Roman"/>
                <w:b/>
                <w:bCs/>
                <w:sz w:val="26"/>
                <w:szCs w:val="26"/>
              </w:rPr>
            </w:pPr>
            <w:r w:rsidRPr="000476EF">
              <w:rPr>
                <w:rFonts w:eastAsia="Calibri" w:cs="Times New Roman"/>
                <w:b/>
                <w:bCs/>
                <w:sz w:val="26"/>
                <w:szCs w:val="26"/>
              </w:rPr>
              <w:t>Viết đoạn văn nghị luận xã hội</w:t>
            </w:r>
          </w:p>
        </w:tc>
        <w:tc>
          <w:tcPr>
            <w:tcW w:w="1218" w:type="pct"/>
            <w:tcBorders>
              <w:top w:val="single" w:sz="4" w:space="0" w:color="auto"/>
              <w:left w:val="single" w:sz="4" w:space="0" w:color="auto"/>
              <w:bottom w:val="single" w:sz="4" w:space="0" w:color="auto"/>
              <w:right w:val="single" w:sz="4" w:space="0" w:color="auto"/>
            </w:tcBorders>
            <w:vAlign w:val="center"/>
          </w:tcPr>
          <w:p w14:paraId="7870A68B" w14:textId="77777777" w:rsidR="00A2542A" w:rsidRPr="000476EF" w:rsidRDefault="00447E3D">
            <w:pPr>
              <w:spacing w:after="0" w:line="240" w:lineRule="auto"/>
              <w:ind w:left="57" w:right="57"/>
              <w:jc w:val="both"/>
              <w:rPr>
                <w:rFonts w:eastAsia="Calibri" w:cs="Times New Roman"/>
                <w:b/>
                <w:bCs/>
                <w:sz w:val="26"/>
                <w:szCs w:val="26"/>
              </w:rPr>
            </w:pPr>
            <w:r w:rsidRPr="000476EF">
              <w:rPr>
                <w:rFonts w:eastAsia="Calibri" w:cs="Times New Roman"/>
                <w:b/>
                <w:bCs/>
                <w:sz w:val="26"/>
                <w:szCs w:val="26"/>
              </w:rPr>
              <w:t>Nhận biết:</w:t>
            </w:r>
          </w:p>
          <w:p w14:paraId="14B212D1"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sz w:val="26"/>
                <w:szCs w:val="26"/>
              </w:rPr>
              <w:t>- Giới thiệu được vấn đề nghị luận.</w:t>
            </w:r>
          </w:p>
          <w:p w14:paraId="0E889A32"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sz w:val="26"/>
                <w:szCs w:val="26"/>
              </w:rPr>
              <w:t>- Đảm bảo cấu trúc của một đoạn văn nghị luận; đảm bảo chuẩn chính tả, ngữ pháp tiếng Việt.</w:t>
            </w:r>
          </w:p>
          <w:p w14:paraId="29902178"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b/>
                <w:bCs/>
                <w:sz w:val="26"/>
                <w:szCs w:val="26"/>
              </w:rPr>
              <w:t>Thông hiểu</w:t>
            </w:r>
            <w:r w:rsidRPr="000476EF">
              <w:rPr>
                <w:rFonts w:eastAsia="Calibri" w:cs="Times New Roman"/>
                <w:sz w:val="26"/>
                <w:szCs w:val="26"/>
              </w:rPr>
              <w:t>:</w:t>
            </w:r>
          </w:p>
          <w:p w14:paraId="1960C001"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sz w:val="26"/>
                <w:szCs w:val="26"/>
              </w:rPr>
              <w:t xml:space="preserve">- Triển khai vấn đề nghị luận thành những luận điểm phù hợp. </w:t>
            </w:r>
          </w:p>
          <w:p w14:paraId="2FB29DD0"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sz w:val="26"/>
                <w:szCs w:val="26"/>
              </w:rPr>
              <w:t>- Kết hợp được lí lẽ và dẫn chứng để tạo tính chặt chẽ, logic của mỗi luận điểm.</w:t>
            </w:r>
          </w:p>
          <w:p w14:paraId="725CF7EC"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b/>
                <w:bCs/>
                <w:sz w:val="26"/>
                <w:szCs w:val="26"/>
              </w:rPr>
              <w:t>Vận dụng</w:t>
            </w:r>
            <w:r w:rsidRPr="000476EF">
              <w:rPr>
                <w:rFonts w:eastAsia="Calibri" w:cs="Times New Roman"/>
                <w:sz w:val="26"/>
                <w:szCs w:val="26"/>
              </w:rPr>
              <w:t>:</w:t>
            </w:r>
          </w:p>
          <w:p w14:paraId="739FFDE2"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sz w:val="26"/>
                <w:szCs w:val="26"/>
              </w:rPr>
              <w:t>- Nêu được những bài học rút ra từ vấn đề nghị luận.</w:t>
            </w:r>
          </w:p>
          <w:p w14:paraId="5BDBCFB2"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sz w:val="26"/>
                <w:szCs w:val="26"/>
              </w:rPr>
              <w:t>- Thể hiện được sự đồng tình/không đồng tình đối với thông điệp được gợi ra từ vấn đề nghị luận.</w:t>
            </w:r>
          </w:p>
          <w:p w14:paraId="1ABBBE9A"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b/>
                <w:bCs/>
                <w:sz w:val="26"/>
                <w:szCs w:val="26"/>
              </w:rPr>
              <w:t>Vận dụng cao</w:t>
            </w:r>
            <w:r w:rsidRPr="000476EF">
              <w:rPr>
                <w:rFonts w:eastAsia="Calibri" w:cs="Times New Roman"/>
                <w:sz w:val="26"/>
                <w:szCs w:val="26"/>
              </w:rPr>
              <w:t>:</w:t>
            </w:r>
          </w:p>
          <w:p w14:paraId="2F8BD2BE" w14:textId="77777777" w:rsidR="00A2542A" w:rsidRPr="000476EF" w:rsidRDefault="00447E3D">
            <w:pPr>
              <w:spacing w:after="0" w:line="240" w:lineRule="auto"/>
              <w:ind w:left="57" w:right="57"/>
              <w:jc w:val="both"/>
              <w:rPr>
                <w:rFonts w:eastAsia="Calibri" w:cs="Times New Roman"/>
                <w:sz w:val="26"/>
                <w:szCs w:val="26"/>
              </w:rPr>
            </w:pPr>
            <w:r w:rsidRPr="000476EF">
              <w:rPr>
                <w:rFonts w:eastAsia="Calibri" w:cs="Times New Roman"/>
                <w:sz w:val="26"/>
                <w:szCs w:val="26"/>
              </w:rPr>
              <w:t>- Đánh giá được đặc sắc của vấn đề nghị luận.</w:t>
            </w:r>
          </w:p>
          <w:p w14:paraId="222090BA" w14:textId="77777777" w:rsidR="00A2542A" w:rsidRPr="000476EF" w:rsidRDefault="00447E3D">
            <w:pPr>
              <w:spacing w:after="0" w:line="240" w:lineRule="auto"/>
              <w:ind w:left="57" w:right="57"/>
              <w:jc w:val="both"/>
              <w:rPr>
                <w:rFonts w:eastAsia="Calibri" w:cs="Times New Roman"/>
                <w:b/>
                <w:sz w:val="26"/>
                <w:szCs w:val="26"/>
              </w:rPr>
            </w:pPr>
            <w:r w:rsidRPr="000476EF">
              <w:rPr>
                <w:rFonts w:eastAsia="Calibri" w:cs="Times New Roman"/>
                <w:sz w:val="26"/>
                <w:szCs w:val="26"/>
              </w:rPr>
              <w:t xml:space="preserve">- Thể hiện rõ quan điểm, cá tính trong </w:t>
            </w:r>
            <w:r w:rsidRPr="000476EF">
              <w:rPr>
                <w:rFonts w:eastAsia="Calibri" w:cs="Times New Roman"/>
                <w:sz w:val="26"/>
                <w:szCs w:val="26"/>
              </w:rPr>
              <w:lastRenderedPageBreak/>
              <w:t>bài viết; sáng tạo trong cách diễn đạt.</w:t>
            </w:r>
          </w:p>
        </w:tc>
        <w:tc>
          <w:tcPr>
            <w:tcW w:w="432" w:type="pct"/>
            <w:tcBorders>
              <w:top w:val="single" w:sz="4" w:space="0" w:color="auto"/>
              <w:left w:val="single" w:sz="4" w:space="0" w:color="auto"/>
              <w:bottom w:val="single" w:sz="4" w:space="0" w:color="auto"/>
              <w:right w:val="single" w:sz="4" w:space="0" w:color="auto"/>
            </w:tcBorders>
          </w:tcPr>
          <w:p w14:paraId="565CF0E8" w14:textId="77777777" w:rsidR="00A2542A" w:rsidRPr="000476EF" w:rsidRDefault="00447E3D">
            <w:pPr>
              <w:spacing w:after="0" w:line="240" w:lineRule="auto"/>
              <w:ind w:left="57" w:right="57"/>
              <w:jc w:val="both"/>
              <w:rPr>
                <w:rFonts w:eastAsia="Calibri" w:cs="Times New Roman"/>
                <w:bCs/>
                <w:sz w:val="26"/>
                <w:szCs w:val="26"/>
              </w:rPr>
            </w:pPr>
            <w:r w:rsidRPr="000476EF">
              <w:rPr>
                <w:rFonts w:eastAsia="Calibri" w:cs="Times New Roman"/>
                <w:bCs/>
                <w:sz w:val="26"/>
                <w:szCs w:val="26"/>
              </w:rPr>
              <w:lastRenderedPageBreak/>
              <w:t>1*</w:t>
            </w:r>
          </w:p>
        </w:tc>
        <w:tc>
          <w:tcPr>
            <w:tcW w:w="488" w:type="pct"/>
            <w:tcBorders>
              <w:top w:val="single" w:sz="4" w:space="0" w:color="auto"/>
              <w:left w:val="single" w:sz="4" w:space="0" w:color="auto"/>
              <w:bottom w:val="single" w:sz="4" w:space="0" w:color="auto"/>
              <w:right w:val="single" w:sz="4" w:space="0" w:color="auto"/>
            </w:tcBorders>
          </w:tcPr>
          <w:p w14:paraId="4692DD1B" w14:textId="77777777" w:rsidR="00A2542A" w:rsidRPr="000476EF" w:rsidRDefault="00447E3D">
            <w:pPr>
              <w:spacing w:after="0" w:line="240" w:lineRule="auto"/>
              <w:ind w:left="57" w:right="57"/>
              <w:jc w:val="both"/>
              <w:rPr>
                <w:rFonts w:eastAsia="Calibri" w:cs="Times New Roman"/>
                <w:bCs/>
                <w:sz w:val="26"/>
                <w:szCs w:val="26"/>
              </w:rPr>
            </w:pPr>
            <w:r w:rsidRPr="000476EF">
              <w:rPr>
                <w:rFonts w:eastAsia="Calibri" w:cs="Times New Roman"/>
                <w:bCs/>
                <w:sz w:val="26"/>
                <w:szCs w:val="26"/>
              </w:rPr>
              <w:t>1*</w:t>
            </w:r>
          </w:p>
        </w:tc>
        <w:tc>
          <w:tcPr>
            <w:tcW w:w="416" w:type="pct"/>
            <w:tcBorders>
              <w:top w:val="single" w:sz="4" w:space="0" w:color="auto"/>
              <w:left w:val="single" w:sz="4" w:space="0" w:color="auto"/>
              <w:bottom w:val="single" w:sz="4" w:space="0" w:color="auto"/>
              <w:right w:val="single" w:sz="4" w:space="0" w:color="auto"/>
            </w:tcBorders>
          </w:tcPr>
          <w:p w14:paraId="0B393312" w14:textId="77777777" w:rsidR="00A2542A" w:rsidRPr="000476EF" w:rsidRDefault="00447E3D">
            <w:pPr>
              <w:spacing w:after="0" w:line="240" w:lineRule="auto"/>
              <w:ind w:left="57" w:right="57"/>
              <w:jc w:val="both"/>
              <w:rPr>
                <w:rFonts w:eastAsia="Calibri" w:cs="Times New Roman"/>
                <w:bCs/>
                <w:sz w:val="26"/>
                <w:szCs w:val="26"/>
              </w:rPr>
            </w:pPr>
            <w:r w:rsidRPr="000476EF">
              <w:rPr>
                <w:rFonts w:eastAsia="Calibri" w:cs="Times New Roman"/>
                <w:bCs/>
                <w:sz w:val="26"/>
                <w:szCs w:val="26"/>
              </w:rPr>
              <w:t>1*</w:t>
            </w:r>
          </w:p>
        </w:tc>
        <w:tc>
          <w:tcPr>
            <w:tcW w:w="392" w:type="pct"/>
            <w:tcBorders>
              <w:top w:val="single" w:sz="4" w:space="0" w:color="auto"/>
              <w:left w:val="single" w:sz="4" w:space="0" w:color="auto"/>
              <w:bottom w:val="single" w:sz="4" w:space="0" w:color="auto"/>
              <w:right w:val="single" w:sz="4" w:space="0" w:color="auto"/>
            </w:tcBorders>
          </w:tcPr>
          <w:p w14:paraId="2C690059" w14:textId="77777777" w:rsidR="00A2542A" w:rsidRPr="000476EF" w:rsidRDefault="00447E3D">
            <w:pPr>
              <w:spacing w:after="0" w:line="240" w:lineRule="auto"/>
              <w:ind w:left="57" w:right="57"/>
              <w:jc w:val="both"/>
              <w:rPr>
                <w:rFonts w:eastAsia="Calibri" w:cs="Times New Roman"/>
                <w:bCs/>
                <w:sz w:val="26"/>
                <w:szCs w:val="26"/>
              </w:rPr>
            </w:pPr>
            <w:r w:rsidRPr="000476EF">
              <w:rPr>
                <w:rFonts w:eastAsia="Calibri" w:cs="Times New Roman"/>
                <w:bCs/>
                <w:sz w:val="26"/>
                <w:szCs w:val="26"/>
              </w:rPr>
              <w:t>1</w:t>
            </w:r>
          </w:p>
        </w:tc>
      </w:tr>
      <w:tr w:rsidR="000476EF" w:rsidRPr="000476EF" w14:paraId="406E4D56" w14:textId="77777777" w:rsidTr="008D548C">
        <w:trPr>
          <w:trHeight w:val="710"/>
        </w:trPr>
        <w:tc>
          <w:tcPr>
            <w:tcW w:w="673" w:type="pct"/>
            <w:tcBorders>
              <w:top w:val="single" w:sz="4" w:space="0" w:color="auto"/>
              <w:left w:val="single" w:sz="4" w:space="0" w:color="auto"/>
              <w:bottom w:val="single" w:sz="4" w:space="0" w:color="auto"/>
              <w:right w:val="single" w:sz="4" w:space="0" w:color="auto"/>
            </w:tcBorders>
          </w:tcPr>
          <w:p w14:paraId="382550CE" w14:textId="77777777" w:rsidR="00A2542A" w:rsidRPr="000476EF" w:rsidRDefault="00A2542A">
            <w:pPr>
              <w:spacing w:after="0" w:line="240" w:lineRule="auto"/>
              <w:ind w:left="57" w:right="57"/>
              <w:jc w:val="both"/>
              <w:rPr>
                <w:rFonts w:eastAsia="Calibri" w:cs="Times New Roman"/>
                <w:b/>
                <w:sz w:val="26"/>
                <w:szCs w:val="26"/>
              </w:rPr>
            </w:pPr>
          </w:p>
        </w:tc>
        <w:tc>
          <w:tcPr>
            <w:tcW w:w="385" w:type="pct"/>
            <w:tcBorders>
              <w:top w:val="single" w:sz="4" w:space="0" w:color="auto"/>
              <w:left w:val="single" w:sz="4" w:space="0" w:color="auto"/>
              <w:bottom w:val="single" w:sz="4" w:space="0" w:color="auto"/>
              <w:right w:val="single" w:sz="4" w:space="0" w:color="auto"/>
            </w:tcBorders>
          </w:tcPr>
          <w:p w14:paraId="0A99D0FF" w14:textId="77777777" w:rsidR="00A2542A" w:rsidRPr="000476EF" w:rsidRDefault="00A2542A">
            <w:pPr>
              <w:spacing w:after="0" w:line="240" w:lineRule="auto"/>
              <w:ind w:left="57" w:right="57"/>
              <w:jc w:val="both"/>
              <w:rPr>
                <w:rFonts w:eastAsia="Times New Roman" w:cs="Times New Roman"/>
                <w:b/>
                <w:sz w:val="26"/>
                <w:szCs w:val="26"/>
              </w:rPr>
            </w:pPr>
          </w:p>
        </w:tc>
        <w:tc>
          <w:tcPr>
            <w:tcW w:w="426" w:type="pct"/>
            <w:tcBorders>
              <w:top w:val="single" w:sz="4" w:space="0" w:color="auto"/>
              <w:left w:val="single" w:sz="4" w:space="0" w:color="auto"/>
              <w:bottom w:val="single" w:sz="4" w:space="0" w:color="auto"/>
              <w:right w:val="single" w:sz="4" w:space="0" w:color="auto"/>
            </w:tcBorders>
          </w:tcPr>
          <w:p w14:paraId="49F3782A" w14:textId="77777777" w:rsidR="00A2542A" w:rsidRPr="000476EF" w:rsidRDefault="00A2542A">
            <w:pPr>
              <w:spacing w:after="0" w:line="240" w:lineRule="auto"/>
              <w:ind w:left="57" w:right="57"/>
              <w:jc w:val="both"/>
              <w:rPr>
                <w:rFonts w:eastAsia="Times New Roman" w:cs="Times New Roman"/>
                <w:b/>
                <w:sz w:val="26"/>
                <w:szCs w:val="26"/>
              </w:rPr>
            </w:pPr>
          </w:p>
        </w:tc>
        <w:tc>
          <w:tcPr>
            <w:tcW w:w="570" w:type="pct"/>
            <w:shd w:val="clear" w:color="auto" w:fill="auto"/>
          </w:tcPr>
          <w:p w14:paraId="1C55BF92" w14:textId="77777777" w:rsidR="00A2542A" w:rsidRPr="000476EF" w:rsidRDefault="00447E3D">
            <w:pPr>
              <w:spacing w:after="0" w:line="240" w:lineRule="auto"/>
              <w:jc w:val="both"/>
              <w:rPr>
                <w:rFonts w:eastAsia="Times New Roman" w:cs="Times New Roman"/>
                <w:b/>
                <w:sz w:val="26"/>
                <w:szCs w:val="26"/>
              </w:rPr>
            </w:pPr>
            <w:r w:rsidRPr="000476EF">
              <w:rPr>
                <w:rFonts w:eastAsia="Times New Roman" w:cs="Times New Roman"/>
                <w:b/>
                <w:sz w:val="26"/>
                <w:szCs w:val="26"/>
              </w:rPr>
              <w:t>Nghị luận văn học : làm sáng rõ đặc trưng của thơ ca qua một tác phẩm thơ</w:t>
            </w:r>
          </w:p>
          <w:p w14:paraId="20A3157D" w14:textId="77777777" w:rsidR="00A2542A" w:rsidRPr="000476EF" w:rsidRDefault="00A2542A">
            <w:pPr>
              <w:spacing w:after="0" w:line="240" w:lineRule="auto"/>
              <w:jc w:val="both"/>
              <w:rPr>
                <w:rFonts w:eastAsia="Calibri" w:cs="Times New Roman"/>
                <w:b/>
                <w:bCs/>
                <w:sz w:val="26"/>
                <w:szCs w:val="26"/>
              </w:rPr>
            </w:pPr>
          </w:p>
        </w:tc>
        <w:tc>
          <w:tcPr>
            <w:tcW w:w="1218" w:type="pct"/>
            <w:shd w:val="clear" w:color="auto" w:fill="auto"/>
            <w:vAlign w:val="center"/>
          </w:tcPr>
          <w:p w14:paraId="2B7C20E5" w14:textId="77777777" w:rsidR="00A2542A" w:rsidRPr="000476EF" w:rsidRDefault="00447E3D">
            <w:pPr>
              <w:spacing w:after="0" w:line="240" w:lineRule="auto"/>
              <w:jc w:val="both"/>
              <w:rPr>
                <w:rFonts w:eastAsia="SimSun" w:cs="Times New Roman"/>
                <w:b/>
                <w:sz w:val="26"/>
                <w:szCs w:val="26"/>
                <w:lang w:eastAsia="zh-CN"/>
              </w:rPr>
            </w:pPr>
            <w:r w:rsidRPr="000476EF">
              <w:rPr>
                <w:rFonts w:eastAsia="SimSun" w:cs="Times New Roman"/>
                <w:b/>
                <w:sz w:val="26"/>
                <w:szCs w:val="26"/>
                <w:lang w:eastAsia="zh-CN"/>
              </w:rPr>
              <w:t>Nhận biết:</w:t>
            </w:r>
          </w:p>
          <w:p w14:paraId="5406CBC7"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Nhận biết được chi tiết tiêu biểu, đề tài, nhân vật trữ tình trong bài thơ.</w:t>
            </w:r>
          </w:p>
          <w:p w14:paraId="23C48249"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Nhận biết được cấu tứ, vần, nhịp, những dấu hiệu thể loại của bài thơ.</w:t>
            </w:r>
          </w:p>
          <w:p w14:paraId="44C70110"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Nhận biết được yếu tố tượng trưng (nếu có) trong bài thơ.</w:t>
            </w:r>
          </w:p>
          <w:p w14:paraId="218094C9"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Nhận biết được những biểu hiện của tình cảm, cảm xúc trong bài thơ.</w:t>
            </w:r>
          </w:p>
          <w:p w14:paraId="5CD8B1EB"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xml:space="preserve">- Nhận biết đặc điểm của ngôn từ nghệ thuật trong thơ. </w:t>
            </w:r>
          </w:p>
          <w:p w14:paraId="002E687B" w14:textId="77777777" w:rsidR="00A2542A" w:rsidRPr="000476EF" w:rsidRDefault="00447E3D">
            <w:pPr>
              <w:widowControl w:val="0"/>
              <w:tabs>
                <w:tab w:val="left" w:pos="322"/>
              </w:tabs>
              <w:autoSpaceDE w:val="0"/>
              <w:autoSpaceDN w:val="0"/>
              <w:spacing w:after="0" w:line="240" w:lineRule="auto"/>
              <w:ind w:right="93"/>
              <w:jc w:val="both"/>
              <w:rPr>
                <w:rFonts w:eastAsia="Times New Roman" w:cs="Times New Roman"/>
                <w:b/>
                <w:sz w:val="26"/>
                <w:szCs w:val="26"/>
              </w:rPr>
            </w:pPr>
            <w:r w:rsidRPr="000476EF">
              <w:rPr>
                <w:rFonts w:eastAsia="Times New Roman" w:cs="Times New Roman"/>
                <w:b/>
                <w:sz w:val="26"/>
                <w:szCs w:val="26"/>
              </w:rPr>
              <w:t>Thông hiểu:</w:t>
            </w:r>
          </w:p>
          <w:p w14:paraId="0F6ADD93" w14:textId="77777777" w:rsidR="00A2542A" w:rsidRPr="000476EF" w:rsidRDefault="00447E3D">
            <w:pPr>
              <w:widowControl w:val="0"/>
              <w:tabs>
                <w:tab w:val="left" w:pos="322"/>
              </w:tabs>
              <w:autoSpaceDE w:val="0"/>
              <w:autoSpaceDN w:val="0"/>
              <w:spacing w:after="0" w:line="240" w:lineRule="auto"/>
              <w:ind w:right="93"/>
              <w:jc w:val="both"/>
              <w:rPr>
                <w:rFonts w:eastAsia="Times New Roman" w:cs="Times New Roman"/>
                <w:sz w:val="26"/>
                <w:szCs w:val="26"/>
              </w:rPr>
            </w:pPr>
            <w:r w:rsidRPr="000476EF">
              <w:rPr>
                <w:rFonts w:eastAsia="Times New Roman" w:cs="Times New Roman"/>
                <w:sz w:val="26"/>
                <w:szCs w:val="26"/>
              </w:rPr>
              <w:t>- Hiểu, giải thích được vấn đề lí luận trong đề bài.</w:t>
            </w:r>
          </w:p>
          <w:p w14:paraId="11C30E4C" w14:textId="77777777" w:rsidR="00A2542A" w:rsidRPr="000476EF" w:rsidRDefault="00447E3D">
            <w:pPr>
              <w:widowControl w:val="0"/>
              <w:tabs>
                <w:tab w:val="left" w:pos="322"/>
              </w:tabs>
              <w:autoSpaceDE w:val="0"/>
              <w:autoSpaceDN w:val="0"/>
              <w:spacing w:after="0" w:line="240" w:lineRule="auto"/>
              <w:ind w:right="93"/>
              <w:jc w:val="both"/>
              <w:rPr>
                <w:rFonts w:eastAsia="Times New Roman" w:cs="Times New Roman"/>
                <w:sz w:val="26"/>
                <w:szCs w:val="26"/>
              </w:rPr>
            </w:pPr>
            <w:r w:rsidRPr="000476EF">
              <w:rPr>
                <w:rFonts w:eastAsia="Times New Roman" w:cs="Times New Roman"/>
                <w:sz w:val="26"/>
                <w:szCs w:val="26"/>
              </w:rPr>
              <w:t>- Chứng minh, làm sáng rõ được vấn đề</w:t>
            </w:r>
          </w:p>
          <w:p w14:paraId="03083CCE" w14:textId="77777777" w:rsidR="00A2542A" w:rsidRPr="000476EF" w:rsidRDefault="00447E3D">
            <w:pPr>
              <w:spacing w:after="0" w:line="240" w:lineRule="auto"/>
              <w:jc w:val="both"/>
              <w:rPr>
                <w:rFonts w:eastAsia="Times New Roman" w:cs="Times New Roman"/>
                <w:sz w:val="26"/>
                <w:szCs w:val="26"/>
                <w:lang w:eastAsia="zh-CN"/>
              </w:rPr>
            </w:pPr>
            <w:r w:rsidRPr="000476EF">
              <w:rPr>
                <w:rFonts w:eastAsia="Times New Roman" w:cs="Times New Roman"/>
                <w:sz w:val="26"/>
                <w:szCs w:val="26"/>
                <w:lang w:eastAsia="zh-CN"/>
              </w:rPr>
              <w:t>- Hiểu và lí giải được ý nghĩa giá trị thẩm mĩ của ngôn từ, cấu tứ, hình thức bài thơ.</w:t>
            </w:r>
          </w:p>
          <w:p w14:paraId="6E116389" w14:textId="77777777" w:rsidR="00A2542A" w:rsidRPr="000476EF" w:rsidRDefault="00447E3D">
            <w:pPr>
              <w:spacing w:after="0" w:line="240" w:lineRule="auto"/>
              <w:jc w:val="both"/>
              <w:rPr>
                <w:rFonts w:eastAsia="Times New Roman" w:cs="Times New Roman"/>
                <w:sz w:val="26"/>
                <w:szCs w:val="26"/>
                <w:lang w:eastAsia="zh-CN"/>
              </w:rPr>
            </w:pPr>
            <w:r w:rsidRPr="000476EF">
              <w:rPr>
                <w:rFonts w:eastAsia="Times New Roman" w:cs="Times New Roman"/>
                <w:sz w:val="26"/>
                <w:szCs w:val="26"/>
                <w:lang w:eastAsia="zh-CN"/>
              </w:rPr>
              <w:t>- Phân tích, lí giải được vai trò của yếu tố tượng trưng trong bài thơ (nếu có).</w:t>
            </w:r>
          </w:p>
          <w:p w14:paraId="2C2473B8" w14:textId="77777777" w:rsidR="00A2542A" w:rsidRPr="000476EF" w:rsidRDefault="00447E3D">
            <w:pPr>
              <w:spacing w:after="0" w:line="240" w:lineRule="auto"/>
              <w:jc w:val="both"/>
              <w:rPr>
                <w:rFonts w:eastAsia="Times New Roman" w:cs="Times New Roman"/>
                <w:sz w:val="26"/>
                <w:szCs w:val="26"/>
                <w:lang w:eastAsia="zh-CN"/>
              </w:rPr>
            </w:pPr>
            <w:r w:rsidRPr="000476EF">
              <w:rPr>
                <w:rFonts w:eastAsia="Times New Roman" w:cs="Times New Roman"/>
                <w:sz w:val="26"/>
                <w:szCs w:val="26"/>
                <w:lang w:eastAsia="zh-CN"/>
              </w:rPr>
              <w:t>- Xác định được chủ đề, tư tưởng, thông điệp của bài thơ.</w:t>
            </w:r>
          </w:p>
          <w:p w14:paraId="0D781AA9" w14:textId="77777777" w:rsidR="00A2542A" w:rsidRPr="000476EF" w:rsidRDefault="00447E3D">
            <w:pPr>
              <w:spacing w:after="0" w:line="240" w:lineRule="auto"/>
              <w:jc w:val="both"/>
              <w:rPr>
                <w:rFonts w:eastAsia="Times New Roman" w:cs="Times New Roman"/>
                <w:sz w:val="26"/>
                <w:szCs w:val="26"/>
                <w:lang w:eastAsia="zh-CN"/>
              </w:rPr>
            </w:pPr>
            <w:r w:rsidRPr="000476EF">
              <w:rPr>
                <w:rFonts w:eastAsia="Times New Roman" w:cs="Times New Roman"/>
                <w:sz w:val="26"/>
                <w:szCs w:val="26"/>
                <w:lang w:eastAsia="zh-CN"/>
              </w:rPr>
              <w:t xml:space="preserve">- Lí giải được tình cảm, cảm xúc, cảm </w:t>
            </w:r>
            <w:r w:rsidRPr="000476EF">
              <w:rPr>
                <w:rFonts w:eastAsia="Times New Roman" w:cs="Times New Roman"/>
                <w:sz w:val="26"/>
                <w:szCs w:val="26"/>
                <w:lang w:eastAsia="zh-CN"/>
              </w:rPr>
              <w:lastRenderedPageBreak/>
              <w:t>hứng chủ đạo của người viết thể hiện qua bài thơ.</w:t>
            </w:r>
          </w:p>
          <w:p w14:paraId="53A37D71" w14:textId="77777777" w:rsidR="00A2542A" w:rsidRPr="000476EF" w:rsidRDefault="00447E3D">
            <w:pPr>
              <w:spacing w:after="0" w:line="240" w:lineRule="auto"/>
              <w:jc w:val="both"/>
              <w:rPr>
                <w:rFonts w:eastAsia="Times New Roman" w:cs="Times New Roman"/>
                <w:sz w:val="26"/>
                <w:szCs w:val="26"/>
                <w:lang w:eastAsia="zh-CN"/>
              </w:rPr>
            </w:pPr>
            <w:r w:rsidRPr="000476EF">
              <w:rPr>
                <w:rFonts w:eastAsia="Times New Roman" w:cs="Times New Roman"/>
                <w:sz w:val="26"/>
                <w:szCs w:val="26"/>
                <w:lang w:eastAsia="zh-CN"/>
              </w:rPr>
              <w:t xml:space="preserve">- </w:t>
            </w:r>
            <w:r w:rsidRPr="000476EF">
              <w:rPr>
                <w:rFonts w:cs="Times New Roman"/>
                <w:sz w:val="26"/>
                <w:szCs w:val="26"/>
              </w:rPr>
              <w:t>Phát hiện và lí giải được các giá trị văn hóa, triết lí nhân sinh của bài thơ.</w:t>
            </w:r>
          </w:p>
          <w:p w14:paraId="42102CCB" w14:textId="77777777" w:rsidR="00A2542A" w:rsidRPr="000476EF" w:rsidRDefault="00447E3D">
            <w:pPr>
              <w:spacing w:after="0" w:line="240" w:lineRule="auto"/>
              <w:jc w:val="both"/>
              <w:rPr>
                <w:rFonts w:eastAsia="Times New Roman" w:cs="Times New Roman"/>
                <w:sz w:val="26"/>
                <w:szCs w:val="26"/>
                <w:lang w:eastAsia="zh-CN"/>
              </w:rPr>
            </w:pPr>
            <w:r w:rsidRPr="000476EF">
              <w:rPr>
                <w:rFonts w:eastAsia="Times New Roman" w:cs="Times New Roman"/>
                <w:sz w:val="26"/>
                <w:szCs w:val="26"/>
                <w:lang w:eastAsia="zh-CN"/>
              </w:rPr>
              <w:t>- Phân tích được tính đa nghĩa của ngôn từ trong bài thơ.</w:t>
            </w:r>
          </w:p>
          <w:p w14:paraId="0193524C" w14:textId="77777777" w:rsidR="00A2542A" w:rsidRPr="000476EF" w:rsidRDefault="00447E3D">
            <w:pPr>
              <w:spacing w:after="0" w:line="240" w:lineRule="auto"/>
              <w:jc w:val="both"/>
              <w:rPr>
                <w:rFonts w:cs="Times New Roman"/>
                <w:b/>
                <w:bCs/>
                <w:sz w:val="26"/>
                <w:szCs w:val="26"/>
              </w:rPr>
            </w:pPr>
            <w:r w:rsidRPr="000476EF">
              <w:rPr>
                <w:rFonts w:cs="Times New Roman"/>
                <w:b/>
                <w:bCs/>
                <w:sz w:val="26"/>
                <w:szCs w:val="26"/>
              </w:rPr>
              <w:t>Vận dụng:</w:t>
            </w:r>
          </w:p>
          <w:p w14:paraId="0BC8EC54"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xml:space="preserve">- Nêu được ý nghĩa hay tác động của bài thơ đối với quan niệm, cách nhìn của cá nhân về những vấn đề văn học hoặc cuộc sống. </w:t>
            </w:r>
          </w:p>
          <w:p w14:paraId="361F0744"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Thể hiện thái độ đồng tình hoặc không đồng tình với các vấn đề đặt ra từ bài thơ.</w:t>
            </w:r>
          </w:p>
          <w:p w14:paraId="5F669C3F" w14:textId="77777777" w:rsidR="00A2542A" w:rsidRPr="000476EF" w:rsidRDefault="00447E3D">
            <w:pPr>
              <w:spacing w:after="0" w:line="240" w:lineRule="auto"/>
              <w:jc w:val="both"/>
              <w:rPr>
                <w:rFonts w:eastAsia="SimSun" w:cs="Times New Roman"/>
                <w:sz w:val="26"/>
                <w:szCs w:val="26"/>
                <w:lang w:eastAsia="zh-CN"/>
              </w:rPr>
            </w:pPr>
            <w:r w:rsidRPr="000476EF">
              <w:rPr>
                <w:rFonts w:eastAsia="SimSun" w:cs="Times New Roman"/>
                <w:b/>
                <w:bCs/>
                <w:sz w:val="26"/>
                <w:szCs w:val="26"/>
                <w:lang w:eastAsia="zh-CN"/>
              </w:rPr>
              <w:t>Vận dụng cao</w:t>
            </w:r>
            <w:r w:rsidRPr="000476EF">
              <w:rPr>
                <w:rFonts w:eastAsia="SimSun" w:cs="Times New Roman"/>
                <w:sz w:val="26"/>
                <w:szCs w:val="26"/>
                <w:lang w:eastAsia="zh-CN"/>
              </w:rPr>
              <w:t>:</w:t>
            </w:r>
          </w:p>
          <w:p w14:paraId="7E850BA1" w14:textId="77777777" w:rsidR="00A2542A" w:rsidRPr="000476EF" w:rsidRDefault="00447E3D">
            <w:pPr>
              <w:spacing w:after="0" w:line="240" w:lineRule="auto"/>
              <w:jc w:val="both"/>
              <w:rPr>
                <w:rFonts w:cs="Times New Roman"/>
                <w:bCs/>
                <w:sz w:val="26"/>
                <w:szCs w:val="26"/>
              </w:rPr>
            </w:pPr>
            <w:r w:rsidRPr="000476EF">
              <w:rPr>
                <w:rFonts w:cs="Times New Roman"/>
                <w:bCs/>
                <w:sz w:val="26"/>
                <w:szCs w:val="26"/>
              </w:rPr>
              <w:t>- Đánh giá được tính đúng đắn của vấn đề</w:t>
            </w:r>
          </w:p>
          <w:p w14:paraId="511C0B29" w14:textId="77777777" w:rsidR="00A2542A" w:rsidRPr="000476EF" w:rsidRDefault="00A2542A">
            <w:pPr>
              <w:spacing w:after="0" w:line="240" w:lineRule="auto"/>
              <w:jc w:val="both"/>
              <w:rPr>
                <w:rFonts w:eastAsia="SimSun" w:cs="Times New Roman"/>
                <w:sz w:val="26"/>
                <w:szCs w:val="26"/>
                <w:lang w:eastAsia="zh-CN"/>
              </w:rPr>
            </w:pPr>
          </w:p>
          <w:p w14:paraId="3BE4FE7C"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xml:space="preserve">- Đánh giá được giá trị thẩm mĩ của một số yếu tố trong thơ như ngôn từ, cấu tứ, hình thức bài thơ. </w:t>
            </w:r>
          </w:p>
          <w:p w14:paraId="5B03A5AD"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Đánh giá được ý nghĩa, tác dụng của yếu tố tương trưng (nếu có) trong bài thơ.</w:t>
            </w:r>
          </w:p>
          <w:p w14:paraId="35F7B464"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So sánh được hai văn bản thơ cùng đề tài ở các giai đoạn khác nhau.</w:t>
            </w:r>
          </w:p>
          <w:p w14:paraId="7AD0324C" w14:textId="77777777" w:rsidR="00A2542A" w:rsidRPr="000476EF" w:rsidRDefault="00447E3D">
            <w:pPr>
              <w:spacing w:after="0" w:line="240" w:lineRule="auto"/>
              <w:jc w:val="both"/>
              <w:rPr>
                <w:rFonts w:cs="Times New Roman"/>
                <w:sz w:val="26"/>
                <w:szCs w:val="26"/>
              </w:rPr>
            </w:pPr>
            <w:r w:rsidRPr="000476EF">
              <w:rPr>
                <w:rFonts w:cs="Times New Roman"/>
                <w:sz w:val="26"/>
                <w:szCs w:val="26"/>
              </w:rPr>
              <w:t xml:space="preserve">- Mở rộng liên tưởng về vấn đề đặt ra trong </w:t>
            </w:r>
            <w:r w:rsidRPr="000476EF">
              <w:rPr>
                <w:rFonts w:cs="Times New Roman"/>
                <w:sz w:val="26"/>
                <w:szCs w:val="26"/>
              </w:rPr>
              <w:lastRenderedPageBreak/>
              <w:t>bài thơ để hiểu sâu hơn bài thơ.</w:t>
            </w:r>
          </w:p>
        </w:tc>
        <w:tc>
          <w:tcPr>
            <w:tcW w:w="432" w:type="pct"/>
            <w:tcBorders>
              <w:top w:val="single" w:sz="4" w:space="0" w:color="auto"/>
              <w:left w:val="single" w:sz="4" w:space="0" w:color="auto"/>
              <w:bottom w:val="single" w:sz="4" w:space="0" w:color="auto"/>
              <w:right w:val="single" w:sz="4" w:space="0" w:color="auto"/>
            </w:tcBorders>
          </w:tcPr>
          <w:p w14:paraId="202682E0" w14:textId="77777777" w:rsidR="00A2542A" w:rsidRPr="000476EF" w:rsidRDefault="00447E3D">
            <w:pPr>
              <w:spacing w:after="0" w:line="240" w:lineRule="auto"/>
              <w:ind w:left="57" w:right="57"/>
              <w:jc w:val="both"/>
              <w:rPr>
                <w:rFonts w:eastAsia="Calibri" w:cs="Times New Roman"/>
                <w:bCs/>
                <w:sz w:val="26"/>
                <w:szCs w:val="26"/>
              </w:rPr>
            </w:pPr>
            <w:r w:rsidRPr="000476EF">
              <w:rPr>
                <w:rFonts w:eastAsia="Calibri" w:cs="Times New Roman"/>
                <w:bCs/>
                <w:sz w:val="26"/>
                <w:szCs w:val="26"/>
              </w:rPr>
              <w:lastRenderedPageBreak/>
              <w:t>1*</w:t>
            </w:r>
          </w:p>
        </w:tc>
        <w:tc>
          <w:tcPr>
            <w:tcW w:w="488" w:type="pct"/>
            <w:tcBorders>
              <w:top w:val="single" w:sz="4" w:space="0" w:color="auto"/>
              <w:left w:val="single" w:sz="4" w:space="0" w:color="auto"/>
              <w:bottom w:val="single" w:sz="4" w:space="0" w:color="auto"/>
              <w:right w:val="single" w:sz="4" w:space="0" w:color="auto"/>
            </w:tcBorders>
          </w:tcPr>
          <w:p w14:paraId="00778932" w14:textId="77777777" w:rsidR="00A2542A" w:rsidRPr="000476EF" w:rsidRDefault="00447E3D">
            <w:pPr>
              <w:spacing w:after="0" w:line="240" w:lineRule="auto"/>
              <w:ind w:left="57" w:right="57"/>
              <w:jc w:val="both"/>
              <w:rPr>
                <w:rFonts w:eastAsia="Calibri" w:cs="Times New Roman"/>
                <w:bCs/>
                <w:sz w:val="26"/>
                <w:szCs w:val="26"/>
              </w:rPr>
            </w:pPr>
            <w:r w:rsidRPr="000476EF">
              <w:rPr>
                <w:rFonts w:eastAsia="Calibri" w:cs="Times New Roman"/>
                <w:bCs/>
                <w:sz w:val="26"/>
                <w:szCs w:val="26"/>
              </w:rPr>
              <w:t>1*</w:t>
            </w:r>
          </w:p>
        </w:tc>
        <w:tc>
          <w:tcPr>
            <w:tcW w:w="416" w:type="pct"/>
            <w:tcBorders>
              <w:top w:val="single" w:sz="4" w:space="0" w:color="auto"/>
              <w:left w:val="single" w:sz="4" w:space="0" w:color="auto"/>
              <w:bottom w:val="single" w:sz="4" w:space="0" w:color="auto"/>
              <w:right w:val="single" w:sz="4" w:space="0" w:color="auto"/>
            </w:tcBorders>
          </w:tcPr>
          <w:p w14:paraId="04D6F106" w14:textId="77777777" w:rsidR="00A2542A" w:rsidRPr="000476EF" w:rsidRDefault="00447E3D">
            <w:pPr>
              <w:spacing w:after="0" w:line="240" w:lineRule="auto"/>
              <w:ind w:left="57" w:right="57"/>
              <w:jc w:val="both"/>
              <w:rPr>
                <w:rFonts w:eastAsia="Calibri" w:cs="Times New Roman"/>
                <w:bCs/>
                <w:sz w:val="26"/>
                <w:szCs w:val="26"/>
              </w:rPr>
            </w:pPr>
            <w:r w:rsidRPr="000476EF">
              <w:rPr>
                <w:rFonts w:eastAsia="Calibri" w:cs="Times New Roman"/>
                <w:bCs/>
                <w:sz w:val="26"/>
                <w:szCs w:val="26"/>
              </w:rPr>
              <w:t>1*</w:t>
            </w:r>
          </w:p>
        </w:tc>
        <w:tc>
          <w:tcPr>
            <w:tcW w:w="392" w:type="pct"/>
            <w:tcBorders>
              <w:top w:val="single" w:sz="4" w:space="0" w:color="auto"/>
              <w:left w:val="single" w:sz="4" w:space="0" w:color="auto"/>
              <w:bottom w:val="single" w:sz="4" w:space="0" w:color="auto"/>
              <w:right w:val="single" w:sz="4" w:space="0" w:color="auto"/>
            </w:tcBorders>
          </w:tcPr>
          <w:p w14:paraId="44E92CF3" w14:textId="77777777" w:rsidR="00A2542A" w:rsidRPr="000476EF" w:rsidRDefault="00447E3D">
            <w:pPr>
              <w:spacing w:after="0" w:line="240" w:lineRule="auto"/>
              <w:ind w:left="57" w:right="57"/>
              <w:jc w:val="both"/>
              <w:rPr>
                <w:rFonts w:eastAsia="Calibri" w:cs="Times New Roman"/>
                <w:bCs/>
                <w:sz w:val="26"/>
                <w:szCs w:val="26"/>
              </w:rPr>
            </w:pPr>
            <w:r w:rsidRPr="000476EF">
              <w:rPr>
                <w:rFonts w:eastAsia="Calibri" w:cs="Times New Roman"/>
                <w:bCs/>
                <w:sz w:val="26"/>
                <w:szCs w:val="26"/>
              </w:rPr>
              <w:t>1</w:t>
            </w:r>
          </w:p>
        </w:tc>
      </w:tr>
    </w:tbl>
    <w:p w14:paraId="6299BBC6" w14:textId="77777777" w:rsidR="00A2542A" w:rsidRPr="000476EF" w:rsidRDefault="00A2542A">
      <w:pPr>
        <w:spacing w:after="0" w:line="240" w:lineRule="auto"/>
        <w:ind w:left="1080"/>
        <w:contextualSpacing/>
        <w:jc w:val="both"/>
        <w:rPr>
          <w:sz w:val="26"/>
          <w:szCs w:val="26"/>
        </w:rPr>
      </w:pPr>
    </w:p>
    <w:p w14:paraId="3EC58B79" w14:textId="09AAF797" w:rsidR="00A2542A" w:rsidRPr="000476EF" w:rsidRDefault="00447E3D">
      <w:pPr>
        <w:spacing w:after="0" w:line="240" w:lineRule="auto"/>
        <w:jc w:val="both"/>
        <w:rPr>
          <w:rFonts w:cs="Times New Roman"/>
          <w:b/>
          <w:sz w:val="26"/>
          <w:szCs w:val="26"/>
        </w:rPr>
      </w:pPr>
      <w:r w:rsidRPr="000476EF">
        <w:rPr>
          <w:rFonts w:cs="Times New Roman"/>
          <w:b/>
          <w:sz w:val="26"/>
          <w:szCs w:val="26"/>
        </w:rPr>
        <w:t>III.  Đ</w:t>
      </w:r>
      <w:r w:rsidR="00BB1EBE" w:rsidRPr="000476EF">
        <w:rPr>
          <w:rFonts w:cs="Times New Roman"/>
          <w:b/>
          <w:sz w:val="26"/>
          <w:szCs w:val="26"/>
        </w:rPr>
        <w:t>Ề</w:t>
      </w:r>
      <w:r w:rsidRPr="000476EF">
        <w:rPr>
          <w:rFonts w:cs="Times New Roman"/>
          <w:b/>
          <w:sz w:val="26"/>
          <w:szCs w:val="26"/>
        </w:rPr>
        <w:t xml:space="preserve"> THAM KHẢO</w:t>
      </w:r>
    </w:p>
    <w:p w14:paraId="3B84740E" w14:textId="77777777" w:rsidR="00A2542A" w:rsidRPr="000476EF" w:rsidRDefault="00A2542A">
      <w:pPr>
        <w:spacing w:after="0" w:line="240" w:lineRule="auto"/>
        <w:jc w:val="both"/>
        <w:rPr>
          <w:rFonts w:cs="Times New Roman"/>
          <w:b/>
          <w:sz w:val="26"/>
          <w:szCs w:val="26"/>
        </w:rPr>
      </w:pPr>
    </w:p>
    <w:p w14:paraId="6365016B" w14:textId="77777777" w:rsidR="00A2542A" w:rsidRPr="000476EF" w:rsidRDefault="00447E3D">
      <w:pPr>
        <w:spacing w:after="0" w:line="240" w:lineRule="auto"/>
        <w:ind w:firstLine="567"/>
        <w:jc w:val="center"/>
        <w:rPr>
          <w:rFonts w:cs="Times New Roman"/>
          <w:b/>
          <w:sz w:val="26"/>
          <w:szCs w:val="26"/>
        </w:rPr>
      </w:pPr>
      <w:r w:rsidRPr="000476EF">
        <w:rPr>
          <w:rFonts w:cs="Times New Roman"/>
          <w:b/>
          <w:sz w:val="26"/>
          <w:szCs w:val="26"/>
        </w:rPr>
        <w:t>ĐỀ THI CHỌN HỌC SINH GIỎI MÔN NGỮ VĂN LỚP 12</w:t>
      </w:r>
    </w:p>
    <w:p w14:paraId="34F458E3" w14:textId="77777777" w:rsidR="00A2542A" w:rsidRPr="000476EF" w:rsidRDefault="00447E3D">
      <w:pPr>
        <w:widowControl w:val="0"/>
        <w:tabs>
          <w:tab w:val="left" w:pos="834"/>
        </w:tabs>
        <w:autoSpaceDE w:val="0"/>
        <w:autoSpaceDN w:val="0"/>
        <w:spacing w:after="0" w:line="240" w:lineRule="auto"/>
        <w:jc w:val="center"/>
        <w:outlineLvl w:val="1"/>
        <w:rPr>
          <w:rFonts w:eastAsia="Times New Roman" w:cs="Times New Roman"/>
          <w:i/>
          <w:iCs/>
          <w:sz w:val="26"/>
          <w:szCs w:val="26"/>
        </w:rPr>
      </w:pPr>
      <w:r w:rsidRPr="000476EF">
        <w:rPr>
          <w:rFonts w:eastAsia="Times New Roman" w:cs="Times New Roman"/>
          <w:i/>
          <w:iCs/>
          <w:sz w:val="26"/>
          <w:szCs w:val="26"/>
        </w:rPr>
        <w:t>(Thời gian làm bài: 180 phút - không kể thời gian phát đề)</w:t>
      </w:r>
    </w:p>
    <w:p w14:paraId="1D02CF57" w14:textId="77777777" w:rsidR="00A2542A" w:rsidRPr="000476EF" w:rsidRDefault="00A2542A">
      <w:pPr>
        <w:spacing w:after="0" w:line="240" w:lineRule="auto"/>
        <w:ind w:firstLine="567"/>
        <w:jc w:val="center"/>
        <w:rPr>
          <w:rFonts w:cs="Times New Roman"/>
          <w:b/>
          <w:sz w:val="26"/>
          <w:szCs w:val="26"/>
        </w:rPr>
      </w:pPr>
    </w:p>
    <w:p w14:paraId="0FD8EC0A" w14:textId="77777777" w:rsidR="00A2542A" w:rsidRPr="000476EF" w:rsidRDefault="00447E3D" w:rsidP="00D62DB1">
      <w:pPr>
        <w:spacing w:after="0" w:line="240" w:lineRule="auto"/>
        <w:contextualSpacing/>
        <w:jc w:val="both"/>
        <w:rPr>
          <w:rFonts w:cs="Times New Roman"/>
          <w:b/>
          <w:sz w:val="26"/>
          <w:szCs w:val="26"/>
        </w:rPr>
      </w:pPr>
      <w:r w:rsidRPr="000476EF">
        <w:rPr>
          <w:rFonts w:cs="Times New Roman"/>
          <w:b/>
          <w:sz w:val="26"/>
          <w:szCs w:val="26"/>
        </w:rPr>
        <w:t>I. PHẦN ĐỌC HIỂU (6,0 điểm)</w:t>
      </w:r>
    </w:p>
    <w:p w14:paraId="0FE3EE4A" w14:textId="7B55E37C" w:rsidR="00A2542A" w:rsidRPr="000476EF" w:rsidRDefault="00447E3D" w:rsidP="00D62DB1">
      <w:pPr>
        <w:spacing w:after="0" w:line="240" w:lineRule="auto"/>
        <w:jc w:val="both"/>
        <w:rPr>
          <w:rFonts w:eastAsia="Arial" w:cs="Times New Roman"/>
          <w:b/>
          <w:sz w:val="26"/>
          <w:szCs w:val="26"/>
        </w:rPr>
      </w:pPr>
      <w:r w:rsidRPr="000476EF">
        <w:rPr>
          <w:rFonts w:eastAsia="Arial" w:cs="Times New Roman"/>
          <w:b/>
          <w:sz w:val="26"/>
          <w:szCs w:val="26"/>
        </w:rPr>
        <w:t xml:space="preserve"> </w:t>
      </w:r>
      <w:r w:rsidRPr="000476EF">
        <w:rPr>
          <w:rFonts w:eastAsia="Arial" w:cs="Times New Roman"/>
          <w:b/>
          <w:sz w:val="26"/>
          <w:szCs w:val="26"/>
          <w:lang w:val="vi-VN"/>
        </w:rPr>
        <w:t>Đọc đoạn</w:t>
      </w:r>
      <w:r w:rsidRPr="000476EF">
        <w:rPr>
          <w:rFonts w:eastAsia="Arial" w:cs="Times New Roman"/>
          <w:b/>
          <w:sz w:val="26"/>
          <w:szCs w:val="26"/>
        </w:rPr>
        <w:t xml:space="preserve"> trích sau:</w:t>
      </w:r>
    </w:p>
    <w:p w14:paraId="7DA50510" w14:textId="77777777" w:rsidR="00D60B27" w:rsidRPr="005306E4" w:rsidRDefault="00447E3D" w:rsidP="00D60B27">
      <w:pPr>
        <w:spacing w:after="0" w:line="240" w:lineRule="auto"/>
        <w:ind w:firstLine="567"/>
        <w:jc w:val="both"/>
        <w:rPr>
          <w:rFonts w:cs="Times New Roman"/>
          <w:i/>
          <w:sz w:val="26"/>
          <w:szCs w:val="26"/>
          <w:lang w:val="vi-VN" w:eastAsia="vi-VN"/>
        </w:rPr>
      </w:pPr>
      <w:r w:rsidRPr="000476EF">
        <w:rPr>
          <w:rFonts w:cs="Times New Roman"/>
          <w:i/>
          <w:sz w:val="26"/>
          <w:szCs w:val="26"/>
          <w:lang w:val="vi-VN" w:eastAsia="vi-VN"/>
        </w:rPr>
        <w:t>" ....Có những lúc chúng ta đã quá quen với những vỗ về của cuộc sống, của mẹ của cha, không tự lo nổi cho mình những việc giản đơn; rồi thành thói quen và thành ỷ lại. Từ hôm nay, hãy biết nghĩ về nhà, về phố, về đồng làng một nắng hai sương, về người nông dân chờ mùa nước lũ, về những người thân ngày đêm tần tảo và nghĩ lớn hơn là Tổ quốc Việt Nam.</w:t>
      </w:r>
    </w:p>
    <w:p w14:paraId="4C30690F" w14:textId="2EDD5F7D" w:rsidR="00A2542A" w:rsidRPr="000476EF" w:rsidRDefault="00447E3D" w:rsidP="00D60B27">
      <w:pPr>
        <w:spacing w:after="0" w:line="240" w:lineRule="auto"/>
        <w:ind w:firstLine="567"/>
        <w:jc w:val="both"/>
        <w:rPr>
          <w:rFonts w:cs="Times New Roman"/>
          <w:i/>
          <w:sz w:val="26"/>
          <w:szCs w:val="26"/>
          <w:lang w:val="vi-VN" w:eastAsia="vi-VN"/>
        </w:rPr>
      </w:pPr>
      <w:r w:rsidRPr="000476EF">
        <w:rPr>
          <w:rFonts w:cs="Times New Roman"/>
          <w:i/>
          <w:sz w:val="26"/>
          <w:szCs w:val="26"/>
          <w:lang w:val="vi-VN" w:eastAsia="vi-VN"/>
        </w:rPr>
        <w:t>Quá khứ là hành trang mang theo trong tâm tưởng của mỗi đời người, quá khứ sẽ thôi thúc để vươn lên nhưng chớ sống chỉ bằng quá khứ. Hãy nghĩ về tương lai và hành động để có tương lai tốt đẹp.</w:t>
      </w:r>
    </w:p>
    <w:p w14:paraId="783B54EA" w14:textId="77777777" w:rsidR="00A2542A" w:rsidRPr="000476EF" w:rsidRDefault="00447E3D">
      <w:pPr>
        <w:spacing w:after="0" w:line="240" w:lineRule="auto"/>
        <w:ind w:firstLine="567"/>
        <w:jc w:val="both"/>
        <w:rPr>
          <w:rFonts w:cs="Times New Roman"/>
          <w:i/>
          <w:sz w:val="26"/>
          <w:szCs w:val="26"/>
          <w:lang w:val="vi-VN" w:eastAsia="vi-VN"/>
        </w:rPr>
      </w:pPr>
      <w:r w:rsidRPr="000476EF">
        <w:rPr>
          <w:rFonts w:cs="Times New Roman"/>
          <w:i/>
          <w:sz w:val="26"/>
          <w:szCs w:val="26"/>
          <w:lang w:val="vi-VN" w:eastAsia="vi-VN"/>
        </w:rPr>
        <w:t>Hãy biết nghĩ đến miếng cơm manh áo, nhưng thanh niên, sinh viên mà suốt ngày lẫm lũi để hết tâm trí dồn vào cái ăn, cái mặc cho riêng mình thì thật nhỏ nhoi và bạc nhược. Hãy vượt thoát lên hoàn cảnh để làm những điều cao cả, xây những chí lớn cho đời.</w:t>
      </w:r>
    </w:p>
    <w:p w14:paraId="17358780" w14:textId="29B7C336" w:rsidR="00A2542A" w:rsidRPr="005306E4" w:rsidRDefault="00447E3D">
      <w:pPr>
        <w:spacing w:after="0" w:line="240" w:lineRule="auto"/>
        <w:ind w:firstLine="567"/>
        <w:jc w:val="both"/>
        <w:rPr>
          <w:rFonts w:cs="Times New Roman"/>
          <w:i/>
          <w:sz w:val="26"/>
          <w:szCs w:val="26"/>
          <w:lang w:val="vi-VN" w:eastAsia="vi-VN"/>
        </w:rPr>
      </w:pPr>
      <w:r w:rsidRPr="000476EF">
        <w:rPr>
          <w:rFonts w:cs="Times New Roman"/>
          <w:i/>
          <w:sz w:val="26"/>
          <w:szCs w:val="26"/>
          <w:lang w:val="vi-VN" w:eastAsia="vi-VN"/>
        </w:rPr>
        <w:t>Công cha, nghĩa mẹ là nặng sâu, nhưng hãy nghĩ điều thiêng liêng hơn, đó là đất nước. Không xa đâu, đó là mảnh đất đời người nuôi mình khôn lớn, đó là dòng sông nối giữa đôi bờ, đó là cánh rừng hẹp dần vì mưu sinh của đồng bào nghèo khó, đó là bờ biển dài ôm trọn mảnh đất thiêng và ngoài kia là biển cả sóng vỗ về để có những vần thơ.</w:t>
      </w:r>
      <w:r w:rsidR="0026420E" w:rsidRPr="005306E4">
        <w:rPr>
          <w:rFonts w:cs="Times New Roman"/>
          <w:i/>
          <w:sz w:val="26"/>
          <w:szCs w:val="26"/>
          <w:lang w:val="vi-VN" w:eastAsia="vi-VN"/>
        </w:rPr>
        <w:t xml:space="preserve"> (…)</w:t>
      </w:r>
    </w:p>
    <w:p w14:paraId="7B9C01F4" w14:textId="36E1FCA4" w:rsidR="00A2542A" w:rsidRPr="005306E4" w:rsidRDefault="00447E3D">
      <w:pPr>
        <w:spacing w:after="0" w:line="240" w:lineRule="auto"/>
        <w:ind w:firstLine="567"/>
        <w:jc w:val="both"/>
        <w:rPr>
          <w:rFonts w:cs="Times New Roman"/>
          <w:i/>
          <w:sz w:val="26"/>
          <w:szCs w:val="26"/>
          <w:lang w:val="vi-VN" w:eastAsia="vi-VN"/>
        </w:rPr>
      </w:pPr>
      <w:r w:rsidRPr="000476EF">
        <w:rPr>
          <w:rFonts w:cs="Times New Roman"/>
          <w:i/>
          <w:sz w:val="26"/>
          <w:szCs w:val="26"/>
          <w:lang w:val="vi-VN" w:eastAsia="vi-VN"/>
        </w:rPr>
        <w:t>Đến tuổi này, các em đừng mơ những giấc mơ đơn độc. Thành công của những ước mơ riêng tư cùng lắm thì thay đổi một phận đời, nhưng đất nước này cần biết bao những ước mơ cao cả để mai ngày hiện thân một dân tộc tự cường.</w:t>
      </w:r>
      <w:r w:rsidR="0026420E" w:rsidRPr="005306E4">
        <w:rPr>
          <w:rFonts w:cs="Times New Roman"/>
          <w:i/>
          <w:sz w:val="26"/>
          <w:szCs w:val="26"/>
          <w:lang w:val="vi-VN" w:eastAsia="vi-VN"/>
        </w:rPr>
        <w:t xml:space="preserve"> (…)</w:t>
      </w:r>
    </w:p>
    <w:p w14:paraId="4BE84086" w14:textId="77777777" w:rsidR="00D60B27" w:rsidRPr="005306E4" w:rsidRDefault="00447E3D" w:rsidP="00D60B27">
      <w:pPr>
        <w:spacing w:after="0" w:line="240" w:lineRule="auto"/>
        <w:ind w:firstLine="567"/>
        <w:jc w:val="both"/>
        <w:rPr>
          <w:rFonts w:cs="Times New Roman"/>
          <w:i/>
          <w:sz w:val="26"/>
          <w:szCs w:val="26"/>
          <w:lang w:val="vi-VN" w:eastAsia="vi-VN"/>
        </w:rPr>
      </w:pPr>
      <w:r w:rsidRPr="000476EF">
        <w:rPr>
          <w:rFonts w:cs="Times New Roman"/>
          <w:i/>
          <w:sz w:val="26"/>
          <w:szCs w:val="26"/>
          <w:lang w:val="vi-VN" w:eastAsia="vi-VN"/>
        </w:rPr>
        <w:tab/>
        <w:t>Hãy mở toang cái đầu ra để đón những luồng suy nghĩ mới của thời đại. Sự vụn vặt, tiểu tiết trong tư duy cần loại bỏ ngay. Các em là công dân của thời đại hiện đại. Điều đau đáu là chúng ta vẫn để đất nước còn nghèo. Có khi nào trong khoảng nghĩ suy của các em vọng lên những điều trăn trở để dốc lòng cho một tương lai?”</w:t>
      </w:r>
    </w:p>
    <w:p w14:paraId="4EC000B3" w14:textId="7E3C9372" w:rsidR="00A2542A" w:rsidRPr="000476EF" w:rsidRDefault="00447E3D" w:rsidP="0026420E">
      <w:pPr>
        <w:spacing w:after="0" w:line="240" w:lineRule="auto"/>
        <w:ind w:firstLine="567"/>
        <w:jc w:val="right"/>
        <w:rPr>
          <w:rFonts w:cs="Times New Roman"/>
          <w:i/>
          <w:sz w:val="24"/>
          <w:szCs w:val="24"/>
          <w:lang w:val="vi-VN" w:eastAsia="vi-VN"/>
        </w:rPr>
      </w:pPr>
      <w:r w:rsidRPr="005306E4">
        <w:rPr>
          <w:rFonts w:eastAsia="Arial" w:cs="Times New Roman"/>
          <w:sz w:val="24"/>
          <w:szCs w:val="24"/>
          <w:lang w:val="vi-VN"/>
        </w:rPr>
        <w:t>(</w:t>
      </w:r>
      <w:r w:rsidRPr="000476EF">
        <w:rPr>
          <w:rFonts w:eastAsia="Arial" w:cs="Times New Roman"/>
          <w:sz w:val="24"/>
          <w:szCs w:val="24"/>
          <w:lang w:val="vi-VN"/>
        </w:rPr>
        <w:t xml:space="preserve">Trích bài phát biểu của </w:t>
      </w:r>
      <w:r w:rsidRPr="005306E4">
        <w:rPr>
          <w:rFonts w:eastAsia="Arial" w:cs="Times New Roman"/>
          <w:sz w:val="24"/>
          <w:szCs w:val="24"/>
          <w:lang w:val="vi-VN"/>
        </w:rPr>
        <w:t>Giáo sư</w:t>
      </w:r>
      <w:r w:rsidRPr="000476EF">
        <w:rPr>
          <w:rFonts w:eastAsia="Arial" w:cs="Times New Roman"/>
          <w:sz w:val="24"/>
          <w:szCs w:val="24"/>
          <w:lang w:val="vi-VN"/>
        </w:rPr>
        <w:t xml:space="preserve"> Nguyễn Văn Minh, Hiệu trưởng Đại học Sư phạm Hà Nội</w:t>
      </w:r>
      <w:r w:rsidR="0026420E" w:rsidRPr="005306E4">
        <w:rPr>
          <w:rFonts w:eastAsia="Arial" w:cs="Times New Roman"/>
          <w:sz w:val="24"/>
          <w:szCs w:val="24"/>
          <w:lang w:val="vi-VN"/>
        </w:rPr>
        <w:t xml:space="preserve"> -</w:t>
      </w:r>
      <w:r w:rsidR="0026420E" w:rsidRPr="005306E4">
        <w:rPr>
          <w:sz w:val="24"/>
          <w:szCs w:val="24"/>
          <w:lang w:val="vi-VN"/>
        </w:rPr>
        <w:t xml:space="preserve"> </w:t>
      </w:r>
      <w:r w:rsidR="0026420E" w:rsidRPr="005306E4">
        <w:rPr>
          <w:rFonts w:eastAsia="Arial" w:cs="Times New Roman"/>
          <w:sz w:val="24"/>
          <w:szCs w:val="24"/>
          <w:lang w:val="vi-VN"/>
        </w:rPr>
        <w:t xml:space="preserve">https://vnexpress.net/hieu-truong-dh-su-pham-ha-noi-tiep-lua-cho-sinh-vien-3979962.html </w:t>
      </w:r>
      <w:r w:rsidRPr="005306E4">
        <w:rPr>
          <w:rFonts w:eastAsia="Arial" w:cs="Times New Roman"/>
          <w:sz w:val="24"/>
          <w:szCs w:val="24"/>
          <w:lang w:val="vi-VN"/>
        </w:rPr>
        <w:t>)</w:t>
      </w:r>
      <w:r w:rsidRPr="000476EF">
        <w:rPr>
          <w:rFonts w:eastAsia="Arial" w:cs="Times New Roman"/>
          <w:sz w:val="24"/>
          <w:szCs w:val="24"/>
          <w:lang w:val="vi-VN"/>
        </w:rPr>
        <w:t xml:space="preserve"> </w:t>
      </w:r>
    </w:p>
    <w:p w14:paraId="36E7A500" w14:textId="77777777" w:rsidR="00A2542A" w:rsidRPr="000476EF" w:rsidRDefault="00447E3D" w:rsidP="00814973">
      <w:pPr>
        <w:spacing w:after="0" w:line="240" w:lineRule="auto"/>
        <w:ind w:firstLine="567"/>
        <w:jc w:val="both"/>
        <w:rPr>
          <w:rFonts w:eastAsia="Arial" w:cs="Times New Roman"/>
          <w:b/>
          <w:sz w:val="26"/>
          <w:szCs w:val="26"/>
          <w:lang w:val="vi-VN"/>
        </w:rPr>
      </w:pPr>
      <w:r w:rsidRPr="000476EF">
        <w:rPr>
          <w:rFonts w:eastAsia="Arial" w:cs="Times New Roman"/>
          <w:b/>
          <w:sz w:val="26"/>
          <w:szCs w:val="26"/>
          <w:lang w:val="vi-VN"/>
        </w:rPr>
        <w:t xml:space="preserve">Thực hiện những yêu cầu sau: </w:t>
      </w:r>
    </w:p>
    <w:p w14:paraId="6FB1BFE6" w14:textId="15899CC5" w:rsidR="00A2542A" w:rsidRPr="005306E4" w:rsidRDefault="00447E3D" w:rsidP="00814973">
      <w:pPr>
        <w:spacing w:after="0" w:line="240" w:lineRule="auto"/>
        <w:ind w:firstLine="567"/>
        <w:jc w:val="both"/>
        <w:rPr>
          <w:rFonts w:eastAsia="Arial" w:cs="Times New Roman"/>
          <w:sz w:val="26"/>
          <w:szCs w:val="26"/>
          <w:lang w:val="vi-VN"/>
        </w:rPr>
      </w:pPr>
      <w:r w:rsidRPr="000476EF">
        <w:rPr>
          <w:rFonts w:eastAsia="Arial" w:cs="Times New Roman"/>
          <w:b/>
          <w:sz w:val="26"/>
          <w:szCs w:val="26"/>
          <w:lang w:val="vi-VN"/>
        </w:rPr>
        <w:t>Câu 1.</w:t>
      </w:r>
      <w:r w:rsidR="00722971" w:rsidRPr="005306E4">
        <w:rPr>
          <w:rFonts w:eastAsia="Arial" w:cs="Times New Roman"/>
          <w:b/>
          <w:sz w:val="26"/>
          <w:szCs w:val="26"/>
          <w:lang w:val="vi-VN"/>
        </w:rPr>
        <w:t xml:space="preserve"> </w:t>
      </w:r>
      <w:r w:rsidR="00722971" w:rsidRPr="005306E4">
        <w:rPr>
          <w:rFonts w:eastAsia="Arial" w:cs="Times New Roman"/>
          <w:bCs/>
          <w:i/>
          <w:iCs/>
          <w:sz w:val="26"/>
          <w:szCs w:val="26"/>
          <w:lang w:val="vi-VN"/>
        </w:rPr>
        <w:t>(1,0 điểm)</w:t>
      </w:r>
      <w:r w:rsidR="00722971" w:rsidRPr="005306E4">
        <w:rPr>
          <w:rFonts w:eastAsia="Arial" w:cs="Times New Roman"/>
          <w:sz w:val="26"/>
          <w:szCs w:val="26"/>
          <w:lang w:val="vi-VN"/>
        </w:rPr>
        <w:t xml:space="preserve"> </w:t>
      </w:r>
      <w:r w:rsidRPr="005306E4">
        <w:rPr>
          <w:rFonts w:eastAsia="Arial" w:cs="Times New Roman"/>
          <w:sz w:val="26"/>
          <w:szCs w:val="26"/>
          <w:lang w:val="vi-VN"/>
        </w:rPr>
        <w:t xml:space="preserve">Theo anh/chị, </w:t>
      </w:r>
      <w:r w:rsidR="008D548C" w:rsidRPr="005306E4">
        <w:rPr>
          <w:rFonts w:eastAsia="Arial" w:cs="Times New Roman"/>
          <w:sz w:val="26"/>
          <w:szCs w:val="26"/>
          <w:lang w:val="vi-VN"/>
        </w:rPr>
        <w:t xml:space="preserve"> vì sao</w:t>
      </w:r>
      <w:r w:rsidRPr="000476EF">
        <w:rPr>
          <w:rFonts w:eastAsia="Arial" w:cs="Times New Roman"/>
          <w:sz w:val="26"/>
          <w:szCs w:val="26"/>
          <w:lang w:val="vi-VN"/>
        </w:rPr>
        <w:t xml:space="preserve"> </w:t>
      </w:r>
      <w:r w:rsidRPr="005306E4">
        <w:rPr>
          <w:rFonts w:eastAsia="Arial" w:cs="Times New Roman"/>
          <w:sz w:val="26"/>
          <w:szCs w:val="26"/>
          <w:lang w:val="vi-VN"/>
        </w:rPr>
        <w:t>Giáo sư</w:t>
      </w:r>
      <w:r w:rsidRPr="000476EF">
        <w:rPr>
          <w:rFonts w:eastAsia="Arial" w:cs="Times New Roman"/>
          <w:sz w:val="26"/>
          <w:szCs w:val="26"/>
          <w:lang w:val="vi-VN"/>
        </w:rPr>
        <w:t xml:space="preserve"> Nguyễn Văn Minh định hướng cho các bạn trẻ nên nghĩ tới </w:t>
      </w:r>
      <w:r w:rsidR="008D548C" w:rsidRPr="005306E4">
        <w:rPr>
          <w:rFonts w:eastAsia="Arial" w:cs="Times New Roman"/>
          <w:sz w:val="26"/>
          <w:szCs w:val="26"/>
          <w:lang w:val="vi-VN"/>
        </w:rPr>
        <w:t>điều lớn hơn là “</w:t>
      </w:r>
      <w:r w:rsidR="008D548C" w:rsidRPr="005306E4">
        <w:rPr>
          <w:rFonts w:eastAsia="Arial" w:cs="Times New Roman"/>
          <w:i/>
          <w:iCs/>
          <w:sz w:val="26"/>
          <w:szCs w:val="26"/>
          <w:lang w:val="vi-VN"/>
        </w:rPr>
        <w:t>Tổ Quốc Việt Nam</w:t>
      </w:r>
      <w:r w:rsidR="008D548C" w:rsidRPr="005306E4">
        <w:rPr>
          <w:rFonts w:eastAsia="Arial" w:cs="Times New Roman"/>
          <w:sz w:val="26"/>
          <w:szCs w:val="26"/>
          <w:lang w:val="vi-VN"/>
        </w:rPr>
        <w:t>”?</w:t>
      </w:r>
    </w:p>
    <w:p w14:paraId="111BBEA9" w14:textId="1ACFD1A0" w:rsidR="00A2542A" w:rsidRPr="000476EF" w:rsidRDefault="00447E3D" w:rsidP="00814973">
      <w:pPr>
        <w:spacing w:after="0" w:line="240" w:lineRule="auto"/>
        <w:ind w:firstLine="567"/>
        <w:jc w:val="both"/>
        <w:rPr>
          <w:rFonts w:eastAsia="Arial" w:cs="Times New Roman"/>
          <w:sz w:val="26"/>
          <w:szCs w:val="26"/>
          <w:lang w:val="vi-VN"/>
        </w:rPr>
      </w:pPr>
      <w:r w:rsidRPr="000476EF">
        <w:rPr>
          <w:rFonts w:eastAsia="Arial" w:cs="Times New Roman"/>
          <w:b/>
          <w:sz w:val="26"/>
          <w:szCs w:val="26"/>
          <w:lang w:val="vi-VN"/>
        </w:rPr>
        <w:t xml:space="preserve">Câu 2. </w:t>
      </w:r>
      <w:r w:rsidR="00722971" w:rsidRPr="005306E4">
        <w:rPr>
          <w:rFonts w:eastAsia="Arial" w:cs="Times New Roman"/>
          <w:bCs/>
          <w:i/>
          <w:iCs/>
          <w:sz w:val="26"/>
          <w:szCs w:val="26"/>
          <w:lang w:val="vi-VN"/>
        </w:rPr>
        <w:t>(1,0 điểm)</w:t>
      </w:r>
      <w:r w:rsidR="00722971" w:rsidRPr="005306E4">
        <w:rPr>
          <w:rFonts w:eastAsia="Arial" w:cs="Times New Roman"/>
          <w:sz w:val="26"/>
          <w:szCs w:val="26"/>
          <w:lang w:val="vi-VN"/>
        </w:rPr>
        <w:t xml:space="preserve"> </w:t>
      </w:r>
      <w:r w:rsidRPr="000476EF">
        <w:rPr>
          <w:rFonts w:eastAsia="Arial" w:cs="Times New Roman"/>
          <w:sz w:val="26"/>
          <w:szCs w:val="26"/>
          <w:lang w:val="vi-VN"/>
        </w:rPr>
        <w:t>Nêu hiệu quả của việc sử dụng cụm từ phủ định trong đoạn văn sau:</w:t>
      </w:r>
      <w:r w:rsidRPr="000476EF">
        <w:rPr>
          <w:rFonts w:eastAsia="Arial" w:cs="Times New Roman"/>
          <w:b/>
          <w:sz w:val="26"/>
          <w:szCs w:val="26"/>
          <w:lang w:val="vi-VN"/>
        </w:rPr>
        <w:t xml:space="preserve"> </w:t>
      </w:r>
      <w:r w:rsidRPr="000476EF">
        <w:rPr>
          <w:rFonts w:cs="Times New Roman"/>
          <w:i/>
          <w:sz w:val="26"/>
          <w:szCs w:val="26"/>
          <w:lang w:val="vi-VN" w:eastAsia="vi-VN"/>
        </w:rPr>
        <w:t xml:space="preserve">Công cha, nghĩa mẹ là nặng sâu, nhưng hãy nghĩ điều thiêng liêng hơn, đó là đất nước. Không xa đâu, đó là mảnh đất đời người nuôi mình khôn lớn, đó là dòng sông nối giữa đôi </w:t>
      </w:r>
      <w:r w:rsidRPr="000476EF">
        <w:rPr>
          <w:rFonts w:cs="Times New Roman"/>
          <w:i/>
          <w:sz w:val="26"/>
          <w:szCs w:val="26"/>
          <w:lang w:val="vi-VN" w:eastAsia="vi-VN"/>
        </w:rPr>
        <w:lastRenderedPageBreak/>
        <w:t>bờ, đó là cánh rừng hẹp dần vì mưu sinh của đồng bào nghèo khó, đó là bờ biển dài ôm trọn mảnh đất thiêng và ngoài kia là biển cả sóng vỗ về để có những vần thơ.</w:t>
      </w:r>
    </w:p>
    <w:p w14:paraId="706E26A5" w14:textId="4D6CB9E3" w:rsidR="00A2542A" w:rsidRPr="000476EF" w:rsidRDefault="00447E3D" w:rsidP="00814973">
      <w:pPr>
        <w:spacing w:after="0" w:line="240" w:lineRule="auto"/>
        <w:ind w:firstLine="567"/>
        <w:jc w:val="both"/>
        <w:rPr>
          <w:rFonts w:eastAsia="Arial" w:cs="Times New Roman"/>
          <w:b/>
          <w:sz w:val="26"/>
          <w:szCs w:val="26"/>
          <w:lang w:val="vi-VN"/>
        </w:rPr>
      </w:pPr>
      <w:r w:rsidRPr="000476EF">
        <w:rPr>
          <w:rFonts w:eastAsia="Arial" w:cs="Times New Roman"/>
          <w:b/>
          <w:sz w:val="26"/>
          <w:szCs w:val="26"/>
          <w:lang w:val="vi-VN"/>
        </w:rPr>
        <w:t xml:space="preserve">Câu 3. </w:t>
      </w:r>
      <w:r w:rsidR="00722971" w:rsidRPr="005306E4">
        <w:rPr>
          <w:rFonts w:eastAsia="Arial" w:cs="Times New Roman"/>
          <w:bCs/>
          <w:i/>
          <w:iCs/>
          <w:sz w:val="26"/>
          <w:szCs w:val="26"/>
          <w:lang w:val="vi-VN"/>
        </w:rPr>
        <w:t>(1,0 điểm)</w:t>
      </w:r>
      <w:r w:rsidR="00722971" w:rsidRPr="005306E4">
        <w:rPr>
          <w:rFonts w:eastAsia="Arial" w:cs="Times New Roman"/>
          <w:sz w:val="26"/>
          <w:szCs w:val="26"/>
          <w:lang w:val="vi-VN"/>
        </w:rPr>
        <w:t xml:space="preserve"> </w:t>
      </w:r>
      <w:r w:rsidRPr="000476EF">
        <w:rPr>
          <w:rFonts w:eastAsia="Arial" w:cs="Times New Roman"/>
          <w:sz w:val="26"/>
          <w:szCs w:val="26"/>
          <w:lang w:val="vi-VN"/>
        </w:rPr>
        <w:t xml:space="preserve">Anh/chị hiểu như thế nào về câu nói: </w:t>
      </w:r>
      <w:r w:rsidRPr="000476EF">
        <w:rPr>
          <w:rFonts w:eastAsia="Arial" w:cs="Times New Roman"/>
          <w:i/>
          <w:sz w:val="26"/>
          <w:szCs w:val="26"/>
          <w:lang w:val="vi-VN"/>
        </w:rPr>
        <w:t>Hãy biết nghĩ đến miếng cơm manh áo, nhưng thanh niên, sinh viên mà suốt ngày lẫm lũi để hết tâm trí dồn vào cái ăn, cái mặc cho riêng mình thì thật nhỏ nhoi và bạc nhược</w:t>
      </w:r>
      <w:r w:rsidR="004D7FF3" w:rsidRPr="005306E4">
        <w:rPr>
          <w:rFonts w:eastAsia="Arial" w:cs="Times New Roman"/>
          <w:i/>
          <w:sz w:val="26"/>
          <w:szCs w:val="26"/>
          <w:lang w:val="vi-VN"/>
        </w:rPr>
        <w:t xml:space="preserve"> </w:t>
      </w:r>
      <w:r w:rsidRPr="000476EF">
        <w:rPr>
          <w:rFonts w:eastAsia="Arial" w:cs="Times New Roman"/>
          <w:sz w:val="26"/>
          <w:szCs w:val="26"/>
          <w:lang w:val="vi-VN"/>
        </w:rPr>
        <w:t>của tác giả?</w:t>
      </w:r>
    </w:p>
    <w:p w14:paraId="4CCD6C32" w14:textId="307A3063" w:rsidR="00A2542A" w:rsidRPr="000476EF" w:rsidRDefault="00447E3D" w:rsidP="00814973">
      <w:pPr>
        <w:spacing w:after="0" w:line="240" w:lineRule="auto"/>
        <w:ind w:firstLine="567"/>
        <w:jc w:val="both"/>
        <w:rPr>
          <w:rFonts w:eastAsia="Arial" w:cs="Times New Roman"/>
          <w:sz w:val="26"/>
          <w:szCs w:val="26"/>
          <w:lang w:val="vi-VN"/>
        </w:rPr>
      </w:pPr>
      <w:r w:rsidRPr="000476EF">
        <w:rPr>
          <w:rFonts w:eastAsia="Arial" w:cs="Times New Roman"/>
          <w:b/>
          <w:sz w:val="26"/>
          <w:szCs w:val="26"/>
          <w:lang w:val="vi-VN"/>
        </w:rPr>
        <w:t xml:space="preserve">Câu 4. </w:t>
      </w:r>
      <w:r w:rsidR="00722971" w:rsidRPr="005306E4">
        <w:rPr>
          <w:rFonts w:eastAsia="Arial" w:cs="Times New Roman"/>
          <w:bCs/>
          <w:i/>
          <w:iCs/>
          <w:sz w:val="26"/>
          <w:szCs w:val="26"/>
          <w:lang w:val="vi-VN"/>
        </w:rPr>
        <w:t>(1,5 điểm)</w:t>
      </w:r>
      <w:r w:rsidR="00722971" w:rsidRPr="005306E4">
        <w:rPr>
          <w:rFonts w:eastAsia="Arial" w:cs="Times New Roman"/>
          <w:sz w:val="26"/>
          <w:szCs w:val="26"/>
          <w:lang w:val="vi-VN"/>
        </w:rPr>
        <w:t xml:space="preserve"> </w:t>
      </w:r>
      <w:r w:rsidRPr="000476EF">
        <w:rPr>
          <w:rFonts w:eastAsia="Arial" w:cs="Times New Roman"/>
          <w:sz w:val="26"/>
          <w:szCs w:val="26"/>
          <w:lang w:val="vi-VN"/>
        </w:rPr>
        <w:t>Qua bài phát biểu của Giáo sư, anh/chị có suy nghĩ gì về những hạn chế của giới trẻ ngày nay ?</w:t>
      </w:r>
    </w:p>
    <w:p w14:paraId="7FBC9580" w14:textId="7C6F6078" w:rsidR="00A2542A" w:rsidRPr="005306E4" w:rsidRDefault="00447E3D" w:rsidP="00814973">
      <w:pPr>
        <w:spacing w:after="0" w:line="240" w:lineRule="auto"/>
        <w:ind w:firstLine="567"/>
        <w:jc w:val="both"/>
        <w:rPr>
          <w:rFonts w:eastAsia="Arial" w:cs="Times New Roman"/>
          <w:sz w:val="26"/>
          <w:szCs w:val="26"/>
          <w:lang w:val="vi-VN"/>
        </w:rPr>
      </w:pPr>
      <w:r w:rsidRPr="000476EF">
        <w:rPr>
          <w:rFonts w:eastAsia="Arial" w:cs="Times New Roman"/>
          <w:b/>
          <w:sz w:val="26"/>
          <w:szCs w:val="26"/>
          <w:lang w:val="vi-VN"/>
        </w:rPr>
        <w:t>Câu 5.</w:t>
      </w:r>
      <w:r w:rsidRPr="000476EF">
        <w:rPr>
          <w:rFonts w:eastAsia="Arial" w:cs="Times New Roman"/>
          <w:sz w:val="26"/>
          <w:szCs w:val="26"/>
          <w:lang w:val="vi-VN"/>
        </w:rPr>
        <w:t xml:space="preserve"> </w:t>
      </w:r>
      <w:r w:rsidR="00722971" w:rsidRPr="005306E4">
        <w:rPr>
          <w:rFonts w:eastAsia="Arial" w:cs="Times New Roman"/>
          <w:bCs/>
          <w:i/>
          <w:iCs/>
          <w:sz w:val="26"/>
          <w:szCs w:val="26"/>
          <w:lang w:val="vi-VN"/>
        </w:rPr>
        <w:t>(1,5 điểm)</w:t>
      </w:r>
      <w:r w:rsidR="00722971" w:rsidRPr="005306E4">
        <w:rPr>
          <w:rFonts w:eastAsia="Arial" w:cs="Times New Roman"/>
          <w:sz w:val="26"/>
          <w:szCs w:val="26"/>
          <w:lang w:val="vi-VN"/>
        </w:rPr>
        <w:t xml:space="preserve"> Giáo sư</w:t>
      </w:r>
      <w:r w:rsidRPr="000476EF">
        <w:rPr>
          <w:rFonts w:eastAsia="Arial" w:cs="Times New Roman"/>
          <w:sz w:val="26"/>
          <w:szCs w:val="26"/>
          <w:lang w:val="vi-VN"/>
        </w:rPr>
        <w:t xml:space="preserve"> Nguyễn Văn Minh cho rằng: </w:t>
      </w:r>
      <w:r w:rsidRPr="000476EF">
        <w:rPr>
          <w:rFonts w:eastAsia="Arial" w:cs="Times New Roman"/>
          <w:i/>
          <w:sz w:val="26"/>
          <w:szCs w:val="26"/>
          <w:lang w:val="vi-VN"/>
        </w:rPr>
        <w:t>Hãy vượt thoát lên hoàn cảnh để làm những điều cao cả, xây những chí lớn cho đời</w:t>
      </w:r>
      <w:r w:rsidRPr="000476EF">
        <w:rPr>
          <w:rFonts w:eastAsia="Arial" w:cs="Times New Roman"/>
          <w:sz w:val="26"/>
          <w:szCs w:val="26"/>
          <w:lang w:val="vi-VN"/>
        </w:rPr>
        <w:t xml:space="preserve">, còn Thụy Thảo lại tâm niệm: </w:t>
      </w:r>
      <w:r w:rsidRPr="000476EF">
        <w:rPr>
          <w:rFonts w:eastAsia="Arial" w:cs="Times New Roman"/>
          <w:i/>
          <w:sz w:val="26"/>
          <w:szCs w:val="26"/>
          <w:lang w:val="vi-VN"/>
        </w:rPr>
        <w:t xml:space="preserve">Ta mong với trời cao và biển rộng/Mà quên rằng hoa từ đất mà ra </w:t>
      </w:r>
      <w:r w:rsidRPr="000476EF">
        <w:rPr>
          <w:rFonts w:eastAsia="Arial" w:cs="Times New Roman"/>
          <w:sz w:val="26"/>
          <w:szCs w:val="26"/>
          <w:lang w:val="vi-VN"/>
        </w:rPr>
        <w:t>(</w:t>
      </w:r>
      <w:r w:rsidR="00DC7EBA" w:rsidRPr="005306E4">
        <w:rPr>
          <w:rFonts w:eastAsia="Arial" w:cs="Times New Roman"/>
          <w:sz w:val="26"/>
          <w:szCs w:val="26"/>
          <w:lang w:val="vi-VN"/>
        </w:rPr>
        <w:t xml:space="preserve"> Trích bài thơ: </w:t>
      </w:r>
      <w:r w:rsidRPr="000476EF">
        <w:rPr>
          <w:rFonts w:eastAsia="Arial" w:cs="Times New Roman"/>
          <w:i/>
          <w:sz w:val="26"/>
          <w:szCs w:val="26"/>
          <w:lang w:val="vi-VN"/>
        </w:rPr>
        <w:t>Với tuổi</w:t>
      </w:r>
      <w:r w:rsidRPr="000476EF">
        <w:rPr>
          <w:rFonts w:eastAsia="Arial" w:cs="Times New Roman"/>
          <w:sz w:val="26"/>
          <w:szCs w:val="26"/>
          <w:lang w:val="vi-VN"/>
        </w:rPr>
        <w:t xml:space="preserve">). </w:t>
      </w:r>
      <w:r w:rsidR="008D548C" w:rsidRPr="005306E4">
        <w:rPr>
          <w:rFonts w:eastAsia="Arial" w:cs="Times New Roman"/>
          <w:sz w:val="26"/>
          <w:szCs w:val="26"/>
          <w:lang w:val="vi-VN"/>
        </w:rPr>
        <w:t xml:space="preserve">Anh/chị </w:t>
      </w:r>
      <w:r w:rsidR="007940C3" w:rsidRPr="005306E4">
        <w:rPr>
          <w:rFonts w:eastAsia="Arial" w:cs="Times New Roman"/>
          <w:sz w:val="26"/>
          <w:szCs w:val="26"/>
          <w:lang w:val="vi-VN"/>
        </w:rPr>
        <w:t>rút ra được bài học gì cho bản thân</w:t>
      </w:r>
      <w:r w:rsidR="008D548C" w:rsidRPr="005306E4">
        <w:rPr>
          <w:rFonts w:eastAsia="Arial" w:cs="Times New Roman"/>
          <w:sz w:val="26"/>
          <w:szCs w:val="26"/>
          <w:lang w:val="vi-VN"/>
        </w:rPr>
        <w:t xml:space="preserve"> </w:t>
      </w:r>
      <w:r w:rsidR="007940C3" w:rsidRPr="005306E4">
        <w:rPr>
          <w:rFonts w:eastAsia="Arial" w:cs="Times New Roman"/>
          <w:sz w:val="26"/>
          <w:szCs w:val="26"/>
          <w:lang w:val="vi-VN"/>
        </w:rPr>
        <w:t>từ</w:t>
      </w:r>
      <w:r w:rsidR="008D548C" w:rsidRPr="005306E4">
        <w:rPr>
          <w:rFonts w:eastAsia="Arial" w:cs="Times New Roman"/>
          <w:sz w:val="26"/>
          <w:szCs w:val="26"/>
          <w:lang w:val="vi-VN"/>
        </w:rPr>
        <w:t xml:space="preserve"> hai ý kiến trên?</w:t>
      </w:r>
    </w:p>
    <w:p w14:paraId="00C03974" w14:textId="77777777" w:rsidR="00A2542A" w:rsidRPr="005306E4" w:rsidRDefault="00447E3D" w:rsidP="00814973">
      <w:pPr>
        <w:spacing w:after="0" w:line="240" w:lineRule="auto"/>
        <w:ind w:firstLine="567"/>
        <w:contextualSpacing/>
        <w:jc w:val="both"/>
        <w:rPr>
          <w:rFonts w:cs="Times New Roman"/>
          <w:b/>
          <w:sz w:val="26"/>
          <w:szCs w:val="26"/>
          <w:lang w:val="vi-VN"/>
        </w:rPr>
      </w:pPr>
      <w:r w:rsidRPr="005306E4">
        <w:rPr>
          <w:rFonts w:cs="Times New Roman"/>
          <w:b/>
          <w:sz w:val="26"/>
          <w:szCs w:val="26"/>
          <w:lang w:val="vi-VN"/>
        </w:rPr>
        <w:t>II. PHẦN VIẾT (14,0 điểm)</w:t>
      </w:r>
    </w:p>
    <w:p w14:paraId="6968C49F" w14:textId="55AD31D3" w:rsidR="00A2542A" w:rsidRPr="005306E4" w:rsidRDefault="00447E3D" w:rsidP="00814973">
      <w:pPr>
        <w:spacing w:after="0" w:line="240" w:lineRule="auto"/>
        <w:ind w:firstLine="567"/>
        <w:jc w:val="both"/>
        <w:rPr>
          <w:rFonts w:cs="Times New Roman"/>
          <w:sz w:val="26"/>
          <w:szCs w:val="26"/>
          <w:lang w:val="vi-VN"/>
        </w:rPr>
      </w:pPr>
      <w:r w:rsidRPr="005306E4">
        <w:rPr>
          <w:rFonts w:cs="Times New Roman"/>
          <w:b/>
          <w:sz w:val="26"/>
          <w:szCs w:val="26"/>
          <w:lang w:val="vi-VN"/>
        </w:rPr>
        <w:t>Câu 1</w:t>
      </w:r>
      <w:r w:rsidR="00D60B27" w:rsidRPr="005306E4">
        <w:rPr>
          <w:rFonts w:cs="Times New Roman"/>
          <w:b/>
          <w:sz w:val="26"/>
          <w:szCs w:val="26"/>
          <w:lang w:val="vi-VN"/>
        </w:rPr>
        <w:t>.</w:t>
      </w:r>
      <w:r w:rsidRPr="005306E4">
        <w:rPr>
          <w:rFonts w:cs="Times New Roman"/>
          <w:b/>
          <w:sz w:val="26"/>
          <w:szCs w:val="26"/>
          <w:lang w:val="vi-VN"/>
        </w:rPr>
        <w:t xml:space="preserve"> </w:t>
      </w:r>
      <w:r w:rsidR="00722971" w:rsidRPr="005306E4">
        <w:rPr>
          <w:rFonts w:cs="Times New Roman"/>
          <w:bCs/>
          <w:i/>
          <w:iCs/>
          <w:sz w:val="26"/>
          <w:szCs w:val="26"/>
          <w:lang w:val="vi-VN"/>
        </w:rPr>
        <w:t>(4,0 điểm)</w:t>
      </w:r>
      <w:r w:rsidR="00722971" w:rsidRPr="005306E4">
        <w:rPr>
          <w:rFonts w:cs="Times New Roman"/>
          <w:b/>
          <w:sz w:val="26"/>
          <w:szCs w:val="26"/>
          <w:lang w:val="vi-VN"/>
        </w:rPr>
        <w:t xml:space="preserve"> </w:t>
      </w:r>
      <w:r w:rsidRPr="005306E4">
        <w:rPr>
          <w:kern w:val="2"/>
          <w:sz w:val="26"/>
          <w:szCs w:val="26"/>
          <w:lang w:val="vi-VN"/>
          <w14:ligatures w14:val="standardContextual"/>
        </w:rPr>
        <w:t>Viết đoạn văn nghị luận</w:t>
      </w:r>
      <w:r w:rsidR="00722971" w:rsidRPr="005306E4">
        <w:rPr>
          <w:kern w:val="2"/>
          <w:sz w:val="26"/>
          <w:szCs w:val="26"/>
          <w:lang w:val="vi-VN"/>
          <w14:ligatures w14:val="standardContextual"/>
        </w:rPr>
        <w:t xml:space="preserve"> </w:t>
      </w:r>
      <w:r w:rsidR="00DC7EBA" w:rsidRPr="005306E4">
        <w:rPr>
          <w:kern w:val="2"/>
          <w:sz w:val="26"/>
          <w:szCs w:val="26"/>
          <w:lang w:val="vi-VN"/>
          <w14:ligatures w14:val="standardContextual"/>
        </w:rPr>
        <w:t>(</w:t>
      </w:r>
      <w:r w:rsidRPr="005306E4">
        <w:rPr>
          <w:kern w:val="2"/>
          <w:sz w:val="26"/>
          <w:szCs w:val="26"/>
          <w:lang w:val="vi-VN"/>
          <w14:ligatures w14:val="standardContextual"/>
        </w:rPr>
        <w:t>khoảng 300 chữ</w:t>
      </w:r>
      <w:r w:rsidR="00DC7EBA" w:rsidRPr="005306E4">
        <w:rPr>
          <w:kern w:val="2"/>
          <w:sz w:val="26"/>
          <w:szCs w:val="26"/>
          <w:lang w:val="vi-VN"/>
          <w14:ligatures w14:val="standardContextual"/>
        </w:rPr>
        <w:t>)</w:t>
      </w:r>
      <w:r w:rsidR="00722971" w:rsidRPr="005306E4">
        <w:rPr>
          <w:kern w:val="2"/>
          <w:sz w:val="26"/>
          <w:szCs w:val="26"/>
          <w:lang w:val="vi-VN"/>
          <w14:ligatures w14:val="standardContextual"/>
        </w:rPr>
        <w:t>,</w:t>
      </w:r>
      <w:r w:rsidRPr="005306E4">
        <w:rPr>
          <w:kern w:val="2"/>
          <w:sz w:val="26"/>
          <w:szCs w:val="26"/>
          <w:lang w:val="vi-VN"/>
          <w14:ligatures w14:val="standardContextual"/>
        </w:rPr>
        <w:t xml:space="preserve"> bàn về sự cần thiết của thái độ trân trọng khoảnh khắc thực tại.</w:t>
      </w:r>
    </w:p>
    <w:p w14:paraId="734BEB6A" w14:textId="009304B1" w:rsidR="00A2542A" w:rsidRPr="005306E4" w:rsidRDefault="00447E3D" w:rsidP="00814973">
      <w:pPr>
        <w:spacing w:after="0" w:line="240" w:lineRule="auto"/>
        <w:ind w:firstLine="567"/>
        <w:jc w:val="both"/>
        <w:rPr>
          <w:rFonts w:eastAsia="Times New Roman" w:cs="Times New Roman"/>
          <w:sz w:val="26"/>
          <w:szCs w:val="26"/>
          <w:lang w:val="vi-VN"/>
        </w:rPr>
      </w:pPr>
      <w:r w:rsidRPr="005306E4">
        <w:rPr>
          <w:rFonts w:cs="Times New Roman"/>
          <w:b/>
          <w:sz w:val="26"/>
          <w:szCs w:val="26"/>
          <w:lang w:val="vi-VN"/>
        </w:rPr>
        <w:t>Câu 2</w:t>
      </w:r>
      <w:r w:rsidR="00D60B27" w:rsidRPr="005306E4">
        <w:rPr>
          <w:rFonts w:cs="Times New Roman"/>
          <w:b/>
          <w:i/>
          <w:iCs/>
          <w:sz w:val="26"/>
          <w:szCs w:val="26"/>
          <w:lang w:val="vi-VN"/>
        </w:rPr>
        <w:t>.</w:t>
      </w:r>
      <w:r w:rsidRPr="000476EF">
        <w:rPr>
          <w:rFonts w:eastAsia="Times New Roman" w:cs="Times New Roman"/>
          <w:i/>
          <w:iCs/>
          <w:sz w:val="26"/>
          <w:szCs w:val="26"/>
          <w:lang w:val="vi-VN"/>
        </w:rPr>
        <w:t xml:space="preserve"> </w:t>
      </w:r>
      <w:r w:rsidR="00722971" w:rsidRPr="005306E4">
        <w:rPr>
          <w:rFonts w:eastAsia="Times New Roman" w:cs="Times New Roman"/>
          <w:i/>
          <w:iCs/>
          <w:sz w:val="26"/>
          <w:szCs w:val="26"/>
          <w:lang w:val="vi-VN"/>
        </w:rPr>
        <w:t>(10,0 điểm)</w:t>
      </w:r>
      <w:r w:rsidR="00722971" w:rsidRPr="005306E4">
        <w:rPr>
          <w:rFonts w:eastAsia="Times New Roman" w:cs="Times New Roman"/>
          <w:sz w:val="26"/>
          <w:szCs w:val="26"/>
          <w:lang w:val="vi-VN"/>
        </w:rPr>
        <w:t xml:space="preserve"> </w:t>
      </w:r>
      <w:r w:rsidRPr="000476EF">
        <w:rPr>
          <w:rFonts w:eastAsia="Times New Roman" w:cs="Times New Roman"/>
          <w:sz w:val="26"/>
          <w:szCs w:val="26"/>
          <w:lang w:val="vi-VN"/>
        </w:rPr>
        <w:t xml:space="preserve">Từ quan niệm của Xuân Diệu: </w:t>
      </w:r>
      <w:r w:rsidRPr="000476EF">
        <w:rPr>
          <w:rFonts w:eastAsia="Times New Roman" w:cs="Times New Roman"/>
          <w:i/>
          <w:iCs/>
          <w:sz w:val="26"/>
          <w:szCs w:val="26"/>
          <w:lang w:val="vi-VN"/>
        </w:rPr>
        <w:t>Thơ hay, lời thơ chín đỏ trong cảm xúc</w:t>
      </w:r>
      <w:r w:rsidRPr="000476EF">
        <w:rPr>
          <w:rFonts w:eastAsia="Times New Roman" w:cs="Times New Roman"/>
          <w:sz w:val="26"/>
          <w:szCs w:val="26"/>
          <w:lang w:val="vi-VN"/>
        </w:rPr>
        <w:t xml:space="preserve">, anh/chị hãy kết nối với bài thơ </w:t>
      </w:r>
      <w:r w:rsidRPr="000476EF">
        <w:rPr>
          <w:rFonts w:eastAsia="Times New Roman" w:cs="Times New Roman"/>
          <w:i/>
          <w:sz w:val="26"/>
          <w:szCs w:val="26"/>
          <w:lang w:val="vi-VN"/>
        </w:rPr>
        <w:t xml:space="preserve">Những ngôi sao hình quang gánh </w:t>
      </w:r>
      <w:r w:rsidRPr="000476EF">
        <w:rPr>
          <w:rFonts w:eastAsia="Times New Roman" w:cs="Times New Roman"/>
          <w:sz w:val="26"/>
          <w:szCs w:val="26"/>
          <w:lang w:val="vi-VN"/>
        </w:rPr>
        <w:t xml:space="preserve">để </w:t>
      </w:r>
      <w:r w:rsidRPr="000476EF">
        <w:rPr>
          <w:rFonts w:eastAsia="Times New Roman" w:cs="Times New Roman"/>
          <w:i/>
          <w:sz w:val="26"/>
          <w:szCs w:val="26"/>
          <w:lang w:val="vi-VN"/>
        </w:rPr>
        <w:t>lắng nghe cảm xúc</w:t>
      </w:r>
      <w:r w:rsidRPr="000476EF">
        <w:rPr>
          <w:rFonts w:eastAsia="Times New Roman" w:cs="Times New Roman"/>
          <w:sz w:val="26"/>
          <w:szCs w:val="26"/>
          <w:lang w:val="vi-VN"/>
        </w:rPr>
        <w:t xml:space="preserve"> của nhà thơ Nguyễn Phan Quế Mai</w:t>
      </w:r>
    </w:p>
    <w:p w14:paraId="4522B2E1" w14:textId="77777777" w:rsidR="00722971" w:rsidRPr="005306E4" w:rsidRDefault="00722971" w:rsidP="00D60B27">
      <w:pPr>
        <w:spacing w:after="0" w:line="240" w:lineRule="auto"/>
        <w:jc w:val="both"/>
        <w:rPr>
          <w:rFonts w:cs="Times New Roman"/>
          <w:b/>
          <w:sz w:val="26"/>
          <w:szCs w:val="26"/>
          <w:lang w:val="vi-VN"/>
        </w:rPr>
      </w:pPr>
    </w:p>
    <w:p w14:paraId="259D5CD4" w14:textId="70F58E73" w:rsidR="00A2542A" w:rsidRPr="005306E4" w:rsidRDefault="00D60B27" w:rsidP="00D60B27">
      <w:pPr>
        <w:spacing w:after="0" w:line="240" w:lineRule="auto"/>
        <w:ind w:firstLine="567"/>
        <w:rPr>
          <w:rFonts w:eastAsia="Calibri" w:cs="Times New Roman"/>
          <w:b/>
          <w:i/>
          <w:sz w:val="26"/>
          <w:szCs w:val="26"/>
          <w:lang w:val="vi-VN"/>
        </w:rPr>
      </w:pPr>
      <w:r w:rsidRPr="005306E4">
        <w:rPr>
          <w:rFonts w:eastAsia="Calibri" w:cs="Times New Roman"/>
          <w:b/>
          <w:i/>
          <w:sz w:val="26"/>
          <w:szCs w:val="26"/>
          <w:lang w:val="vi-VN"/>
        </w:rPr>
        <w:t xml:space="preserve">                        Những ngôi sao hình quang gánh</w:t>
      </w:r>
    </w:p>
    <w:p w14:paraId="3FD82D06" w14:textId="77777777" w:rsidR="0026420E" w:rsidRPr="005306E4" w:rsidRDefault="0026420E" w:rsidP="00D60B27">
      <w:pPr>
        <w:spacing w:after="0" w:line="240" w:lineRule="auto"/>
        <w:ind w:firstLine="567"/>
        <w:rPr>
          <w:rFonts w:eastAsia="Calibri" w:cs="Times New Roman"/>
          <w:b/>
          <w:i/>
          <w:sz w:val="26"/>
          <w:szCs w:val="26"/>
          <w:lang w:val="vi-VN"/>
        </w:rPr>
      </w:pPr>
    </w:p>
    <w:p w14:paraId="02A79112" w14:textId="77777777" w:rsidR="0026420E" w:rsidRPr="005306E4" w:rsidRDefault="0026420E" w:rsidP="0026420E">
      <w:pPr>
        <w:spacing w:after="0" w:line="240" w:lineRule="auto"/>
        <w:ind w:left="567"/>
        <w:jc w:val="both"/>
        <w:rPr>
          <w:rFonts w:eastAsia="Calibri" w:cs="Times New Roman"/>
          <w:i/>
          <w:sz w:val="26"/>
          <w:szCs w:val="26"/>
          <w:lang w:val="vi-VN"/>
        </w:rPr>
      </w:pPr>
      <w:r w:rsidRPr="005306E4">
        <w:rPr>
          <w:rFonts w:eastAsia="Calibri" w:cs="Times New Roman"/>
          <w:i/>
          <w:iCs/>
          <w:sz w:val="26"/>
          <w:szCs w:val="26"/>
          <w:lang w:val="vi-VN"/>
        </w:rPr>
        <w:t>Tặng những người bán hàng rong ở Hà Nội</w:t>
      </w:r>
    </w:p>
    <w:p w14:paraId="717523CC" w14:textId="77777777" w:rsidR="0026420E" w:rsidRPr="005306E4" w:rsidRDefault="0026420E" w:rsidP="0026420E">
      <w:pPr>
        <w:spacing w:after="0" w:line="240" w:lineRule="auto"/>
        <w:ind w:left="567"/>
        <w:jc w:val="both"/>
        <w:rPr>
          <w:rFonts w:eastAsia="Calibri" w:cs="Times New Roman"/>
          <w:i/>
          <w:sz w:val="26"/>
          <w:szCs w:val="26"/>
          <w:lang w:val="vi-VN"/>
        </w:rPr>
      </w:pPr>
      <w:r w:rsidRPr="005306E4">
        <w:rPr>
          <w:rFonts w:eastAsia="Calibri" w:cs="Times New Roman"/>
          <w:i/>
          <w:sz w:val="26"/>
          <w:szCs w:val="26"/>
          <w:lang w:val="vi-VN"/>
        </w:rPr>
        <w:t>Họ gánh về cho tôi mùa ổi mùa xoài mùa mận</w:t>
      </w:r>
    </w:p>
    <w:p w14:paraId="35EB3529" w14:textId="77777777" w:rsidR="0026420E" w:rsidRPr="005306E4" w:rsidRDefault="0026420E" w:rsidP="0026420E">
      <w:pPr>
        <w:spacing w:after="0" w:line="240" w:lineRule="auto"/>
        <w:ind w:left="567"/>
        <w:jc w:val="both"/>
        <w:rPr>
          <w:rFonts w:eastAsia="Calibri" w:cs="Times New Roman"/>
          <w:i/>
          <w:sz w:val="26"/>
          <w:szCs w:val="26"/>
        </w:rPr>
      </w:pPr>
      <w:r w:rsidRPr="005306E4">
        <w:rPr>
          <w:rFonts w:eastAsia="Calibri" w:cs="Times New Roman"/>
          <w:i/>
          <w:sz w:val="26"/>
          <w:szCs w:val="26"/>
        </w:rPr>
        <w:t>Mùa sen mùa cốm trên vai</w:t>
      </w:r>
    </w:p>
    <w:p w14:paraId="1B632D9A" w14:textId="77777777" w:rsidR="0026420E" w:rsidRPr="005306E4" w:rsidRDefault="0026420E" w:rsidP="0026420E">
      <w:pPr>
        <w:spacing w:after="0" w:line="240" w:lineRule="auto"/>
        <w:ind w:left="567"/>
        <w:jc w:val="both"/>
        <w:rPr>
          <w:rFonts w:eastAsia="Calibri" w:cs="Times New Roman"/>
          <w:i/>
          <w:sz w:val="26"/>
          <w:szCs w:val="26"/>
        </w:rPr>
      </w:pPr>
      <w:r w:rsidRPr="005306E4">
        <w:rPr>
          <w:rFonts w:eastAsia="Calibri" w:cs="Times New Roman"/>
          <w:i/>
          <w:sz w:val="26"/>
          <w:szCs w:val="26"/>
        </w:rPr>
        <w:t>Cả nắng ban mai cả hoàng hôn tím</w:t>
      </w:r>
    </w:p>
    <w:p w14:paraId="46D94044" w14:textId="77777777" w:rsidR="0026420E" w:rsidRPr="000476EF" w:rsidRDefault="0026420E" w:rsidP="0026420E">
      <w:pPr>
        <w:spacing w:after="0" w:line="240" w:lineRule="auto"/>
        <w:ind w:left="567"/>
        <w:jc w:val="both"/>
        <w:rPr>
          <w:rFonts w:eastAsia="Calibri" w:cs="Times New Roman"/>
          <w:i/>
          <w:sz w:val="26"/>
          <w:szCs w:val="26"/>
          <w:lang w:val="vi-VN"/>
        </w:rPr>
      </w:pPr>
      <w:r w:rsidRPr="005306E4">
        <w:rPr>
          <w:rFonts w:eastAsia="Calibri" w:cs="Times New Roman"/>
          <w:i/>
          <w:sz w:val="26"/>
          <w:szCs w:val="26"/>
        </w:rPr>
        <w:t>Ngà</w:t>
      </w:r>
      <w:r w:rsidRPr="000476EF">
        <w:rPr>
          <w:rFonts w:eastAsia="Calibri" w:cs="Times New Roman"/>
          <w:i/>
          <w:sz w:val="26"/>
          <w:szCs w:val="26"/>
          <w:lang w:val="vi-VN"/>
        </w:rPr>
        <w:t>y đi rưng rưng đôi dép lê</w:t>
      </w:r>
    </w:p>
    <w:p w14:paraId="178349F2" w14:textId="77777777" w:rsidR="0026420E" w:rsidRPr="000476EF" w:rsidRDefault="0026420E" w:rsidP="0026420E">
      <w:pPr>
        <w:spacing w:after="0" w:line="240" w:lineRule="auto"/>
        <w:ind w:left="567" w:firstLine="1985"/>
        <w:jc w:val="both"/>
        <w:rPr>
          <w:rFonts w:eastAsia="Calibri" w:cs="Times New Roman"/>
          <w:i/>
          <w:sz w:val="26"/>
          <w:szCs w:val="26"/>
          <w:lang w:val="vi-VN"/>
        </w:rPr>
      </w:pPr>
    </w:p>
    <w:p w14:paraId="22B88934"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Tôi mua được mùa ổi, mùa sen bằng đồng bạc lẻ</w:t>
      </w:r>
    </w:p>
    <w:p w14:paraId="1C7463E3"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Những đồng bạc lặng lẽ</w:t>
      </w:r>
    </w:p>
    <w:p w14:paraId="3828C6B2"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Thấm đẫm sương đêm, thấm đẫm mồ hôi</w:t>
      </w:r>
    </w:p>
    <w:p w14:paraId="0F5B5C3B" w14:textId="77777777" w:rsidR="0026420E" w:rsidRPr="000476EF" w:rsidRDefault="0026420E" w:rsidP="0026420E">
      <w:pPr>
        <w:spacing w:after="0" w:line="240" w:lineRule="auto"/>
        <w:ind w:left="567" w:firstLine="1985"/>
        <w:jc w:val="both"/>
        <w:rPr>
          <w:rFonts w:eastAsia="Calibri" w:cs="Times New Roman"/>
          <w:i/>
          <w:sz w:val="26"/>
          <w:szCs w:val="26"/>
          <w:lang w:val="vi-VN"/>
        </w:rPr>
      </w:pPr>
    </w:p>
    <w:p w14:paraId="3EEDF470"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Sau lưng họ đồng làng mồ côi hun hút gió</w:t>
      </w:r>
    </w:p>
    <w:p w14:paraId="49C73E95"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 xml:space="preserve">Vòng tay ngỏ </w:t>
      </w:r>
    </w:p>
    <w:p w14:paraId="7BB8C86C"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 xml:space="preserve">Lời ru con căng sữa </w:t>
      </w:r>
    </w:p>
    <w:p w14:paraId="03DB80CB" w14:textId="77777777" w:rsidR="0026420E" w:rsidRPr="005306E4" w:rsidRDefault="0026420E" w:rsidP="0026420E">
      <w:pPr>
        <w:spacing w:after="0" w:line="240" w:lineRule="auto"/>
        <w:ind w:left="567"/>
        <w:jc w:val="both"/>
        <w:rPr>
          <w:rFonts w:eastAsia="Calibri" w:cs="Times New Roman"/>
          <w:i/>
          <w:sz w:val="26"/>
          <w:szCs w:val="26"/>
          <w:lang w:val="vi-VN"/>
        </w:rPr>
      </w:pPr>
    </w:p>
    <w:p w14:paraId="0DD6DED2" w14:textId="7496A2D0" w:rsidR="0026420E" w:rsidRPr="005306E4"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Họ gánh về cổng tôi bao mùa trinh nguyên, những mùa tôi sẽ quên nếu</w:t>
      </w:r>
      <w:r w:rsidRPr="005306E4">
        <w:rPr>
          <w:rFonts w:eastAsia="Calibri" w:cs="Times New Roman"/>
          <w:i/>
          <w:sz w:val="26"/>
          <w:szCs w:val="26"/>
          <w:lang w:val="vi-VN"/>
        </w:rPr>
        <w:t xml:space="preserve"> thiếu họ</w:t>
      </w:r>
    </w:p>
    <w:p w14:paraId="072EE6C0" w14:textId="19A32488" w:rsidR="0026420E" w:rsidRPr="000476EF" w:rsidRDefault="0026420E" w:rsidP="0026420E">
      <w:pPr>
        <w:spacing w:after="0" w:line="240" w:lineRule="auto"/>
        <w:ind w:left="567" w:firstLine="1985"/>
        <w:jc w:val="both"/>
        <w:rPr>
          <w:rFonts w:eastAsia="Calibri" w:cs="Times New Roman"/>
          <w:i/>
          <w:sz w:val="26"/>
          <w:szCs w:val="26"/>
          <w:lang w:val="vi-VN"/>
        </w:rPr>
      </w:pPr>
      <w:r w:rsidRPr="005306E4">
        <w:rPr>
          <w:rFonts w:eastAsia="Calibri" w:cs="Times New Roman"/>
          <w:i/>
          <w:sz w:val="26"/>
          <w:szCs w:val="26"/>
          <w:lang w:val="vi-VN"/>
        </w:rPr>
        <w:t xml:space="preserve">                                                                                                   </w:t>
      </w:r>
      <w:r w:rsidRPr="000476EF">
        <w:rPr>
          <w:rFonts w:eastAsia="Calibri" w:cs="Times New Roman"/>
          <w:i/>
          <w:sz w:val="26"/>
          <w:szCs w:val="26"/>
          <w:lang w:val="vi-VN"/>
        </w:rPr>
        <w:t xml:space="preserve"> </w:t>
      </w:r>
    </w:p>
    <w:p w14:paraId="2D56F9AA" w14:textId="2A599053" w:rsidR="0026420E" w:rsidRPr="005306E4"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Hương nhãn Hưng Yên vừa vào mùa, sen Tây Hồ vừa nở, cốm Làng Vòng vừa trăn trở những hạt xanh</w:t>
      </w:r>
    </w:p>
    <w:p w14:paraId="7CB4C526" w14:textId="250226EE" w:rsidR="0026420E" w:rsidRPr="000476EF" w:rsidRDefault="0026420E" w:rsidP="0026420E">
      <w:pPr>
        <w:spacing w:after="0" w:line="240" w:lineRule="auto"/>
        <w:ind w:left="567" w:firstLine="1985"/>
        <w:jc w:val="both"/>
        <w:rPr>
          <w:rFonts w:eastAsia="Calibri" w:cs="Times New Roman"/>
          <w:i/>
          <w:sz w:val="26"/>
          <w:szCs w:val="26"/>
          <w:lang w:val="vi-VN"/>
        </w:rPr>
      </w:pPr>
      <w:r w:rsidRPr="005306E4">
        <w:rPr>
          <w:rFonts w:eastAsia="Calibri" w:cs="Times New Roman"/>
          <w:i/>
          <w:sz w:val="26"/>
          <w:szCs w:val="26"/>
          <w:lang w:val="vi-VN"/>
        </w:rPr>
        <w:t xml:space="preserve">                                                           </w:t>
      </w:r>
      <w:r w:rsidRPr="000476EF">
        <w:rPr>
          <w:rFonts w:eastAsia="Calibri" w:cs="Times New Roman"/>
          <w:i/>
          <w:sz w:val="26"/>
          <w:szCs w:val="26"/>
          <w:lang w:val="vi-VN"/>
        </w:rPr>
        <w:t xml:space="preserve"> </w:t>
      </w:r>
    </w:p>
    <w:p w14:paraId="3DFC2D34"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Họ gánh tặng tôi ngọn gió mát lành đồng quê</w:t>
      </w:r>
    </w:p>
    <w:p w14:paraId="0E5EFB09"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 xml:space="preserve">Nơi mẹ, và con và chồng họ đứng chờ </w:t>
      </w:r>
    </w:p>
    <w:p w14:paraId="6CD14542"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Nơi cơn mơ</w:t>
      </w:r>
    </w:p>
    <w:p w14:paraId="335AEFA3"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 xml:space="preserve">Vùng vằng khát </w:t>
      </w:r>
    </w:p>
    <w:p w14:paraId="42A80107" w14:textId="77777777" w:rsidR="0026420E" w:rsidRPr="000476EF" w:rsidRDefault="0026420E" w:rsidP="0026420E">
      <w:pPr>
        <w:spacing w:after="0" w:line="240" w:lineRule="auto"/>
        <w:ind w:left="567" w:firstLine="1985"/>
        <w:jc w:val="both"/>
        <w:rPr>
          <w:rFonts w:eastAsia="Calibri" w:cs="Times New Roman"/>
          <w:i/>
          <w:sz w:val="26"/>
          <w:szCs w:val="26"/>
          <w:lang w:val="vi-VN"/>
        </w:rPr>
      </w:pPr>
    </w:p>
    <w:p w14:paraId="423C47F4" w14:textId="77777777" w:rsidR="0026420E" w:rsidRPr="000476EF" w:rsidRDefault="0026420E" w:rsidP="0026420E">
      <w:pPr>
        <w:tabs>
          <w:tab w:val="left" w:pos="9462"/>
        </w:tabs>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 xml:space="preserve">Tôi văng vẳng nghe họ hát </w:t>
      </w:r>
    </w:p>
    <w:p w14:paraId="1DA13063"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lastRenderedPageBreak/>
        <w:t>“Khó thời đòn gánh đè vai</w:t>
      </w:r>
    </w:p>
    <w:p w14:paraId="4BCA0A26" w14:textId="77777777" w:rsidR="0026420E" w:rsidRPr="000476EF" w:rsidRDefault="0026420E" w:rsidP="0026420E">
      <w:pPr>
        <w:spacing w:after="0" w:line="240" w:lineRule="auto"/>
        <w:ind w:left="567"/>
        <w:jc w:val="both"/>
        <w:rPr>
          <w:rFonts w:eastAsia="Calibri" w:cs="Times New Roman"/>
          <w:i/>
          <w:sz w:val="26"/>
          <w:szCs w:val="26"/>
          <w:vertAlign w:val="superscript"/>
          <w:lang w:val="vi-VN"/>
        </w:rPr>
      </w:pPr>
      <w:r w:rsidRPr="000476EF">
        <w:rPr>
          <w:rFonts w:eastAsia="Calibri" w:cs="Times New Roman"/>
          <w:i/>
          <w:sz w:val="26"/>
          <w:szCs w:val="26"/>
          <w:lang w:val="vi-VN"/>
        </w:rPr>
        <w:t>Lần hồi nuôi mẹ mặc ai chê cười”</w:t>
      </w:r>
      <w:r w:rsidRPr="000476EF">
        <w:rPr>
          <w:rFonts w:eastAsia="Calibri" w:cs="Times New Roman"/>
          <w:i/>
          <w:sz w:val="26"/>
          <w:szCs w:val="26"/>
          <w:vertAlign w:val="superscript"/>
          <w:lang w:val="vi-VN"/>
        </w:rPr>
        <w:t>*</w:t>
      </w:r>
    </w:p>
    <w:p w14:paraId="20F438E3" w14:textId="77777777" w:rsidR="0026420E" w:rsidRPr="000476EF" w:rsidRDefault="0026420E" w:rsidP="0026420E">
      <w:pPr>
        <w:spacing w:after="0" w:line="240" w:lineRule="auto"/>
        <w:ind w:left="567" w:firstLine="1985"/>
        <w:jc w:val="both"/>
        <w:rPr>
          <w:rFonts w:eastAsia="Calibri" w:cs="Times New Roman"/>
          <w:i/>
          <w:sz w:val="26"/>
          <w:szCs w:val="26"/>
          <w:vertAlign w:val="superscript"/>
          <w:lang w:val="vi-VN"/>
        </w:rPr>
      </w:pPr>
    </w:p>
    <w:p w14:paraId="54371137"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 xml:space="preserve">Những ngôi sao của tôi </w:t>
      </w:r>
    </w:p>
    <w:p w14:paraId="5F9C4006"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 xml:space="preserve">Gánh trên vai mình hẩm hiu số phận </w:t>
      </w:r>
    </w:p>
    <w:p w14:paraId="0851063E"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 xml:space="preserve">Vô danh giữa đời thường </w:t>
      </w:r>
    </w:p>
    <w:p w14:paraId="276926C2" w14:textId="77777777" w:rsidR="0026420E" w:rsidRPr="000476EF" w:rsidRDefault="0026420E" w:rsidP="0026420E">
      <w:pPr>
        <w:spacing w:after="0" w:line="240" w:lineRule="auto"/>
        <w:ind w:left="567"/>
        <w:jc w:val="both"/>
        <w:rPr>
          <w:rFonts w:eastAsia="Calibri" w:cs="Times New Roman"/>
          <w:i/>
          <w:sz w:val="26"/>
          <w:szCs w:val="26"/>
          <w:lang w:val="vi-VN"/>
        </w:rPr>
      </w:pPr>
      <w:r w:rsidRPr="000476EF">
        <w:rPr>
          <w:rFonts w:eastAsia="Calibri" w:cs="Times New Roman"/>
          <w:i/>
          <w:sz w:val="26"/>
          <w:szCs w:val="26"/>
          <w:lang w:val="vi-VN"/>
        </w:rPr>
        <w:t>Đặt vào mắt tôi bao tia nhìn mang hình dấu hỏi</w:t>
      </w:r>
    </w:p>
    <w:p w14:paraId="7B214849" w14:textId="6540541E" w:rsidR="00A2542A" w:rsidRPr="000476EF" w:rsidRDefault="00D60B27">
      <w:pPr>
        <w:tabs>
          <w:tab w:val="left" w:pos="0"/>
        </w:tabs>
        <w:spacing w:after="0" w:line="240" w:lineRule="auto"/>
        <w:ind w:firstLine="567"/>
        <w:rPr>
          <w:rFonts w:eastAsia="Calibri" w:cs="Times New Roman"/>
          <w:i/>
          <w:sz w:val="24"/>
          <w:szCs w:val="24"/>
          <w:lang w:val="vi-VN"/>
        </w:rPr>
      </w:pPr>
      <w:r w:rsidRPr="005306E4">
        <w:rPr>
          <w:rFonts w:eastAsia="Calibri" w:cs="Times New Roman"/>
          <w:i/>
          <w:sz w:val="24"/>
          <w:szCs w:val="24"/>
          <w:lang w:val="vi-VN"/>
        </w:rPr>
        <w:t xml:space="preserve"> </w:t>
      </w:r>
      <w:r w:rsidR="00722971" w:rsidRPr="005306E4">
        <w:rPr>
          <w:rFonts w:eastAsia="Calibri" w:cs="Times New Roman"/>
          <w:i/>
          <w:sz w:val="24"/>
          <w:szCs w:val="24"/>
          <w:lang w:val="vi-VN"/>
        </w:rPr>
        <w:t xml:space="preserve">       </w:t>
      </w:r>
      <w:r w:rsidRPr="005306E4">
        <w:rPr>
          <w:rFonts w:eastAsia="Calibri" w:cs="Times New Roman"/>
          <w:i/>
          <w:sz w:val="24"/>
          <w:szCs w:val="24"/>
          <w:lang w:val="vi-VN"/>
        </w:rPr>
        <w:t xml:space="preserve">    </w:t>
      </w:r>
      <w:r w:rsidRPr="000476EF">
        <w:rPr>
          <w:rFonts w:eastAsia="Calibri" w:cs="Times New Roman"/>
          <w:i/>
          <w:sz w:val="24"/>
          <w:szCs w:val="24"/>
          <w:lang w:val="vi-VN"/>
        </w:rPr>
        <w:t>(</w:t>
      </w:r>
      <w:r w:rsidRPr="000476EF">
        <w:rPr>
          <w:rFonts w:eastAsia="Calibri" w:cs="Times New Roman"/>
          <w:sz w:val="24"/>
          <w:szCs w:val="24"/>
          <w:lang w:val="vi-VN"/>
        </w:rPr>
        <w:t xml:space="preserve">Tập thơ </w:t>
      </w:r>
      <w:r w:rsidRPr="000476EF">
        <w:rPr>
          <w:rFonts w:eastAsia="Calibri" w:cs="Times New Roman"/>
          <w:b/>
          <w:i/>
          <w:sz w:val="24"/>
          <w:szCs w:val="24"/>
          <w:lang w:val="vi-VN"/>
        </w:rPr>
        <w:t>Tổ quốc gọi tên mình</w:t>
      </w:r>
      <w:r w:rsidRPr="000476EF">
        <w:rPr>
          <w:rFonts w:eastAsia="Calibri" w:cs="Times New Roman"/>
          <w:i/>
          <w:sz w:val="24"/>
          <w:szCs w:val="24"/>
          <w:lang w:val="vi-VN"/>
        </w:rPr>
        <w:t xml:space="preserve">, </w:t>
      </w:r>
      <w:r w:rsidRPr="000476EF">
        <w:rPr>
          <w:rFonts w:eastAsia="Calibri" w:cs="Times New Roman"/>
          <w:sz w:val="24"/>
          <w:szCs w:val="24"/>
          <w:lang w:val="vi-VN"/>
        </w:rPr>
        <w:t>Nguyễn Phan Quế Mai</w:t>
      </w:r>
      <w:r w:rsidRPr="005306E4">
        <w:rPr>
          <w:rFonts w:eastAsia="Calibri" w:cs="Times New Roman"/>
          <w:sz w:val="24"/>
          <w:szCs w:val="24"/>
          <w:lang w:val="vi-VN"/>
        </w:rPr>
        <w:t xml:space="preserve">, </w:t>
      </w:r>
      <w:r w:rsidRPr="000476EF">
        <w:rPr>
          <w:rFonts w:eastAsia="Calibri" w:cs="Times New Roman"/>
          <w:sz w:val="24"/>
          <w:szCs w:val="24"/>
          <w:lang w:val="vi-VN"/>
        </w:rPr>
        <w:t>NXB Phụ nữ, trang 38-39)</w:t>
      </w:r>
    </w:p>
    <w:p w14:paraId="46DF1F2A" w14:textId="77777777" w:rsidR="00A2542A" w:rsidRPr="000476EF" w:rsidRDefault="00447E3D">
      <w:pPr>
        <w:spacing w:after="0" w:line="240" w:lineRule="auto"/>
        <w:ind w:firstLine="567"/>
        <w:jc w:val="both"/>
        <w:rPr>
          <w:rFonts w:eastAsia="Calibri" w:cs="Times New Roman"/>
          <w:bCs/>
          <w:i/>
          <w:kern w:val="2"/>
          <w:sz w:val="26"/>
          <w:szCs w:val="26"/>
          <w:lang w:val="vi-VN"/>
          <w14:ligatures w14:val="standardContextual"/>
        </w:rPr>
      </w:pPr>
      <w:r w:rsidRPr="000476EF">
        <w:rPr>
          <w:rFonts w:eastAsia="Calibri" w:cs="Times New Roman"/>
          <w:b/>
          <w:bCs/>
          <w:kern w:val="2"/>
          <w:sz w:val="26"/>
          <w:szCs w:val="26"/>
          <w:lang w:val="vi-VN"/>
          <w14:ligatures w14:val="standardContextual"/>
        </w:rPr>
        <w:t xml:space="preserve">Chú thích: </w:t>
      </w:r>
      <w:r w:rsidRPr="000476EF">
        <w:rPr>
          <w:rFonts w:eastAsia="Calibri" w:cs="Times New Roman"/>
          <w:bCs/>
          <w:i/>
          <w:kern w:val="2"/>
          <w:sz w:val="26"/>
          <w:szCs w:val="26"/>
          <w:lang w:val="vi-VN"/>
          <w14:ligatures w14:val="standardContextual"/>
        </w:rPr>
        <w:t>(</w:t>
      </w:r>
      <w:r w:rsidRPr="000476EF">
        <w:rPr>
          <w:rFonts w:eastAsia="Calibri" w:cs="Times New Roman"/>
          <w:bCs/>
          <w:i/>
          <w:kern w:val="2"/>
          <w:sz w:val="26"/>
          <w:szCs w:val="26"/>
          <w:vertAlign w:val="superscript"/>
          <w:lang w:val="vi-VN"/>
          <w14:ligatures w14:val="standardContextual"/>
        </w:rPr>
        <w:t>*</w:t>
      </w:r>
      <w:r w:rsidRPr="000476EF">
        <w:rPr>
          <w:rFonts w:eastAsia="Calibri" w:cs="Times New Roman"/>
          <w:bCs/>
          <w:i/>
          <w:kern w:val="2"/>
          <w:sz w:val="26"/>
          <w:szCs w:val="26"/>
          <w:lang w:val="vi-VN"/>
          <w14:ligatures w14:val="standardContextual"/>
        </w:rPr>
        <w:t xml:space="preserve">) Ca dao </w:t>
      </w:r>
    </w:p>
    <w:p w14:paraId="78BB77D4" w14:textId="34C2869D" w:rsidR="00A2542A" w:rsidRPr="005306E4" w:rsidRDefault="00447E3D">
      <w:pPr>
        <w:spacing w:after="0" w:line="240" w:lineRule="auto"/>
        <w:ind w:firstLine="567"/>
        <w:jc w:val="both"/>
        <w:rPr>
          <w:rFonts w:cs="Times New Roman"/>
          <w:sz w:val="26"/>
          <w:szCs w:val="26"/>
          <w:shd w:val="clear" w:color="auto" w:fill="FFFFFF"/>
          <w:lang w:val="vi-VN"/>
        </w:rPr>
      </w:pPr>
      <w:r w:rsidRPr="000476EF">
        <w:rPr>
          <w:rFonts w:cs="Times New Roman"/>
          <w:b/>
          <w:bCs/>
          <w:sz w:val="26"/>
          <w:szCs w:val="26"/>
          <w:shd w:val="clear" w:color="auto" w:fill="FFFFFF"/>
          <w:lang w:val="vi-VN"/>
        </w:rPr>
        <w:t>Nguyễn Phan Quế Mai</w:t>
      </w:r>
      <w:r w:rsidRPr="000476EF">
        <w:rPr>
          <w:rFonts w:cs="Times New Roman"/>
          <w:sz w:val="26"/>
          <w:szCs w:val="26"/>
          <w:shd w:val="clear" w:color="auto" w:fill="FFFFFF"/>
          <w:lang w:val="vi-VN"/>
        </w:rPr>
        <w:t> (sinh năm 1973) là một nữ nhà văn, nhà thơ người Việt Nam và là tác giả đồng hành của tổ chức </w:t>
      </w:r>
      <w:hyperlink r:id="rId7" w:tooltip="Room to Read (trang không tồn tại)" w:history="1">
        <w:r w:rsidRPr="000476EF">
          <w:rPr>
            <w:rFonts w:cs="Times New Roman"/>
            <w:sz w:val="26"/>
            <w:szCs w:val="26"/>
            <w:shd w:val="clear" w:color="auto" w:fill="FFFFFF"/>
            <w:lang w:val="vi-VN"/>
          </w:rPr>
          <w:t>Room to Read</w:t>
        </w:r>
      </w:hyperlink>
      <w:r w:rsidRPr="000476EF">
        <w:rPr>
          <w:rFonts w:cs="Times New Roman"/>
          <w:sz w:val="26"/>
          <w:szCs w:val="26"/>
          <w:shd w:val="clear" w:color="auto" w:fill="FFFFFF"/>
          <w:lang w:val="vi-VN"/>
        </w:rPr>
        <w:t>.</w:t>
      </w:r>
      <w:r w:rsidR="00D8626D" w:rsidRPr="005306E4">
        <w:rPr>
          <w:rFonts w:cs="Times New Roman"/>
          <w:sz w:val="26"/>
          <w:szCs w:val="26"/>
          <w:shd w:val="clear" w:color="auto" w:fill="FFFFFF"/>
          <w:lang w:val="vi-VN"/>
        </w:rPr>
        <w:t xml:space="preserve"> Bà</w:t>
      </w:r>
      <w:r w:rsidRPr="000476EF">
        <w:rPr>
          <w:rFonts w:cs="Times New Roman"/>
          <w:sz w:val="26"/>
          <w:szCs w:val="26"/>
          <w:shd w:val="clear" w:color="auto" w:fill="FFFFFF"/>
          <w:lang w:val="vi-VN"/>
        </w:rPr>
        <w:t xml:space="preserve"> là tác giả và dịch giả của 18 quyển sách</w:t>
      </w:r>
      <w:r w:rsidR="00D8626D" w:rsidRPr="005306E4">
        <w:rPr>
          <w:rFonts w:cs="Times New Roman"/>
          <w:sz w:val="26"/>
          <w:szCs w:val="26"/>
          <w:shd w:val="clear" w:color="auto" w:fill="FFFFFF"/>
          <w:lang w:val="vi-VN"/>
        </w:rPr>
        <w:t>,</w:t>
      </w:r>
      <w:r w:rsidRPr="000476EF">
        <w:rPr>
          <w:rFonts w:cs="Times New Roman"/>
          <w:sz w:val="26"/>
          <w:szCs w:val="26"/>
          <w:shd w:val="clear" w:color="auto" w:fill="FFFFFF"/>
          <w:lang w:val="vi-VN"/>
        </w:rPr>
        <w:t xml:space="preserve"> sáng tác bằng cả tiếng Anh và </w:t>
      </w:r>
      <w:hyperlink r:id="rId8" w:tooltip="Tiếng Việt" w:history="1">
        <w:r w:rsidRPr="000476EF">
          <w:rPr>
            <w:rFonts w:cs="Times New Roman"/>
            <w:sz w:val="26"/>
            <w:szCs w:val="26"/>
            <w:shd w:val="clear" w:color="auto" w:fill="FFFFFF"/>
            <w:lang w:val="vi-VN"/>
          </w:rPr>
          <w:t>tiếng Việt</w:t>
        </w:r>
      </w:hyperlink>
      <w:r w:rsidRPr="000476EF">
        <w:rPr>
          <w:rFonts w:cs="Times New Roman"/>
          <w:sz w:val="26"/>
          <w:szCs w:val="26"/>
          <w:shd w:val="clear" w:color="auto" w:fill="FFFFFF"/>
          <w:lang w:val="vi-VN"/>
        </w:rPr>
        <w:t xml:space="preserve">. Các tác phẩm tiếng Việt </w:t>
      </w:r>
      <w:r w:rsidR="00D8626D" w:rsidRPr="005306E4">
        <w:rPr>
          <w:rFonts w:cs="Times New Roman"/>
          <w:sz w:val="26"/>
          <w:szCs w:val="26"/>
          <w:shd w:val="clear" w:color="auto" w:fill="FFFFFF"/>
          <w:lang w:val="vi-VN"/>
        </w:rPr>
        <w:t>đã giúp bà</w:t>
      </w:r>
      <w:r w:rsidRPr="000476EF">
        <w:rPr>
          <w:rFonts w:cs="Times New Roman"/>
          <w:sz w:val="26"/>
          <w:szCs w:val="26"/>
          <w:shd w:val="clear" w:color="auto" w:fill="FFFFFF"/>
          <w:lang w:val="vi-VN"/>
        </w:rPr>
        <w:t xml:space="preserve"> </w:t>
      </w:r>
      <w:r w:rsidR="00D8626D" w:rsidRPr="005306E4">
        <w:rPr>
          <w:rFonts w:cs="Times New Roman"/>
          <w:sz w:val="26"/>
          <w:szCs w:val="26"/>
          <w:shd w:val="clear" w:color="auto" w:fill="FFFFFF"/>
          <w:lang w:val="vi-VN"/>
        </w:rPr>
        <w:t>đạt</w:t>
      </w:r>
      <w:r w:rsidRPr="000476EF">
        <w:rPr>
          <w:rFonts w:cs="Times New Roman"/>
          <w:sz w:val="26"/>
          <w:szCs w:val="26"/>
          <w:shd w:val="clear" w:color="auto" w:fill="FFFFFF"/>
          <w:lang w:val="vi-VN"/>
        </w:rPr>
        <w:t xml:space="preserve"> được các giải thưởng như Giải thưởng thơ năm 2010 của Hội Nhà Văn Hà Nội cho tập thơ </w:t>
      </w:r>
      <w:r w:rsidRPr="000476EF">
        <w:rPr>
          <w:rFonts w:cs="Times New Roman"/>
          <w:i/>
          <w:iCs/>
          <w:sz w:val="26"/>
          <w:szCs w:val="26"/>
          <w:shd w:val="clear" w:color="auto" w:fill="FFFFFF"/>
          <w:lang w:val="vi-VN"/>
        </w:rPr>
        <w:t>Cởi Gió</w:t>
      </w:r>
      <w:r w:rsidRPr="000476EF">
        <w:rPr>
          <w:rFonts w:cs="Times New Roman"/>
          <w:sz w:val="26"/>
          <w:szCs w:val="26"/>
          <w:shd w:val="clear" w:color="auto" w:fill="FFFFFF"/>
          <w:lang w:val="vi-VN"/>
        </w:rPr>
        <w:t xml:space="preserve">, Giải Nhất Cuộc thi Thơ 1,000 năm Thăng Long - Hà Nội, Giải thưởng Văn học Nghệ thuật Thủ đô. </w:t>
      </w:r>
      <w:r w:rsidR="00D8626D" w:rsidRPr="005306E4">
        <w:rPr>
          <w:rFonts w:cs="Times New Roman"/>
          <w:sz w:val="26"/>
          <w:szCs w:val="26"/>
          <w:shd w:val="clear" w:color="auto" w:fill="FFFFFF"/>
          <w:lang w:val="vi-VN"/>
        </w:rPr>
        <w:t>Bà</w:t>
      </w:r>
      <w:r w:rsidRPr="000476EF">
        <w:rPr>
          <w:rFonts w:cs="Times New Roman"/>
          <w:sz w:val="26"/>
          <w:szCs w:val="26"/>
          <w:shd w:val="clear" w:color="auto" w:fill="FFFFFF"/>
          <w:lang w:val="vi-VN"/>
        </w:rPr>
        <w:t xml:space="preserve"> cũng có nhiều bài thơ được phổ nhạc trong đó bài thơ </w:t>
      </w:r>
      <w:hyperlink r:id="rId9" w:tooltip="Tổ quốc gọi tên mình (bài hát)" w:history="1">
        <w:r w:rsidRPr="000476EF">
          <w:rPr>
            <w:rFonts w:cs="Times New Roman"/>
            <w:i/>
            <w:iCs/>
            <w:sz w:val="26"/>
            <w:szCs w:val="26"/>
            <w:shd w:val="clear" w:color="auto" w:fill="FFFFFF"/>
            <w:lang w:val="vi-VN"/>
          </w:rPr>
          <w:t>Tổ quốc gọi tên</w:t>
        </w:r>
      </w:hyperlink>
      <w:r w:rsidRPr="000476EF">
        <w:rPr>
          <w:rFonts w:cs="Times New Roman"/>
          <w:sz w:val="26"/>
          <w:szCs w:val="26"/>
          <w:shd w:val="clear" w:color="auto" w:fill="FFFFFF"/>
          <w:lang w:val="vi-VN"/>
        </w:rPr>
        <w:t xml:space="preserve"> được phổ nhạc thành bài hát nổi tiếng </w:t>
      </w:r>
      <w:r w:rsidRPr="000476EF">
        <w:rPr>
          <w:rFonts w:cs="Times New Roman"/>
          <w:i/>
          <w:iCs/>
          <w:sz w:val="26"/>
          <w:szCs w:val="26"/>
          <w:shd w:val="clear" w:color="auto" w:fill="FFFFFF"/>
          <w:lang w:val="vi-VN"/>
        </w:rPr>
        <w:t>Tổ quốc gọi tên mình</w:t>
      </w:r>
      <w:r w:rsidRPr="000476EF">
        <w:rPr>
          <w:rFonts w:cs="Times New Roman"/>
          <w:sz w:val="26"/>
          <w:szCs w:val="26"/>
          <w:shd w:val="clear" w:color="auto" w:fill="FFFFFF"/>
          <w:lang w:val="vi-VN"/>
        </w:rPr>
        <w:t xml:space="preserve">. Xuyên suốt các tập thơ của </w:t>
      </w:r>
      <w:r w:rsidR="00D8626D" w:rsidRPr="005306E4">
        <w:rPr>
          <w:rFonts w:cs="Times New Roman"/>
          <w:sz w:val="26"/>
          <w:szCs w:val="26"/>
          <w:shd w:val="clear" w:color="auto" w:fill="FFFFFF"/>
          <w:lang w:val="vi-VN"/>
        </w:rPr>
        <w:t>bà</w:t>
      </w:r>
      <w:r w:rsidRPr="000476EF">
        <w:rPr>
          <w:rFonts w:cs="Times New Roman"/>
          <w:sz w:val="26"/>
          <w:szCs w:val="26"/>
          <w:shd w:val="clear" w:color="auto" w:fill="FFFFFF"/>
          <w:lang w:val="vi-VN"/>
        </w:rPr>
        <w:t xml:space="preserve"> là một tình yêu tha thiết đối với con người, sự sống, quê hương, xứ sở, và đặc biệt là lòng trắc ẩn trước những số phận của những con người nhỏ bé, câm lặng, dễ bị gạt ra bên lề, không phân biệt màu da, quốc tịch. </w:t>
      </w:r>
    </w:p>
    <w:p w14:paraId="4AF0FD98" w14:textId="77777777" w:rsidR="00A2542A" w:rsidRPr="005306E4" w:rsidRDefault="00A2542A">
      <w:pPr>
        <w:spacing w:after="0" w:line="240" w:lineRule="auto"/>
        <w:ind w:firstLine="567"/>
        <w:jc w:val="both"/>
        <w:rPr>
          <w:rFonts w:cs="Times New Roman"/>
          <w:sz w:val="26"/>
          <w:szCs w:val="26"/>
          <w:shd w:val="clear" w:color="auto" w:fill="FFFFFF"/>
          <w:lang w:val="vi-VN"/>
        </w:rPr>
      </w:pPr>
    </w:p>
    <w:sectPr w:rsidR="00A2542A" w:rsidRPr="005306E4">
      <w:pgSz w:w="12240" w:h="15840"/>
      <w:pgMar w:top="1134" w:right="1134" w:bottom="1134" w:left="164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0F431" w14:textId="77777777" w:rsidR="009325F4" w:rsidRDefault="009325F4">
      <w:pPr>
        <w:spacing w:line="240" w:lineRule="auto"/>
      </w:pPr>
      <w:r>
        <w:separator/>
      </w:r>
    </w:p>
  </w:endnote>
  <w:endnote w:type="continuationSeparator" w:id="0">
    <w:p w14:paraId="7423D7E4" w14:textId="77777777" w:rsidR="009325F4" w:rsidRDefault="009325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8760E" w14:textId="77777777" w:rsidR="009325F4" w:rsidRDefault="009325F4">
      <w:pPr>
        <w:spacing w:after="0"/>
      </w:pPr>
      <w:r>
        <w:separator/>
      </w:r>
    </w:p>
  </w:footnote>
  <w:footnote w:type="continuationSeparator" w:id="0">
    <w:p w14:paraId="68267E23" w14:textId="77777777" w:rsidR="009325F4" w:rsidRDefault="009325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14D"/>
    <w:multiLevelType w:val="hybridMultilevel"/>
    <w:tmpl w:val="4AFC3A20"/>
    <w:lvl w:ilvl="0" w:tplc="F3C21AD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6023F"/>
    <w:multiLevelType w:val="hybridMultilevel"/>
    <w:tmpl w:val="35161F04"/>
    <w:lvl w:ilvl="0" w:tplc="77CA1ACA">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FC2C97"/>
    <w:multiLevelType w:val="hybridMultilevel"/>
    <w:tmpl w:val="CB2E3FDC"/>
    <w:lvl w:ilvl="0" w:tplc="AB86A6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D3C28"/>
    <w:multiLevelType w:val="hybridMultilevel"/>
    <w:tmpl w:val="5F4C83FC"/>
    <w:lvl w:ilvl="0" w:tplc="04090001">
      <w:numFmt w:val="bullet"/>
      <w:lvlText w:val=""/>
      <w:lvlJc w:val="left"/>
      <w:pPr>
        <w:ind w:left="720" w:hanging="360"/>
      </w:pPr>
      <w:rPr>
        <w:rFonts w:ascii="Symbol" w:eastAsia="Times New Roman"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EB6E0E"/>
    <w:multiLevelType w:val="hybridMultilevel"/>
    <w:tmpl w:val="C9AEA582"/>
    <w:lvl w:ilvl="0" w:tplc="F93C262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8D1C1B"/>
    <w:multiLevelType w:val="hybridMultilevel"/>
    <w:tmpl w:val="6BFE6006"/>
    <w:lvl w:ilvl="0" w:tplc="FC38BB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836ABF"/>
    <w:multiLevelType w:val="hybridMultilevel"/>
    <w:tmpl w:val="EA682EE0"/>
    <w:lvl w:ilvl="0" w:tplc="25EACD98">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8179715">
    <w:abstractNumId w:val="4"/>
  </w:num>
  <w:num w:numId="2" w16cid:durableId="1112629617">
    <w:abstractNumId w:val="0"/>
  </w:num>
  <w:num w:numId="3" w16cid:durableId="1895463026">
    <w:abstractNumId w:val="5"/>
  </w:num>
  <w:num w:numId="4" w16cid:durableId="142746643">
    <w:abstractNumId w:val="3"/>
  </w:num>
  <w:num w:numId="5" w16cid:durableId="621426486">
    <w:abstractNumId w:val="2"/>
  </w:num>
  <w:num w:numId="6" w16cid:durableId="1464696630">
    <w:abstractNumId w:val="6"/>
  </w:num>
  <w:num w:numId="7" w16cid:durableId="1045832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3CC"/>
    <w:rsid w:val="000476EF"/>
    <w:rsid w:val="00057986"/>
    <w:rsid w:val="00057DF6"/>
    <w:rsid w:val="0006047E"/>
    <w:rsid w:val="0007454A"/>
    <w:rsid w:val="000A4935"/>
    <w:rsid w:val="000B6ACE"/>
    <w:rsid w:val="001149A8"/>
    <w:rsid w:val="00230493"/>
    <w:rsid w:val="002375A2"/>
    <w:rsid w:val="00240710"/>
    <w:rsid w:val="002613CC"/>
    <w:rsid w:val="0026420E"/>
    <w:rsid w:val="00266006"/>
    <w:rsid w:val="002F4360"/>
    <w:rsid w:val="002F7D42"/>
    <w:rsid w:val="00317167"/>
    <w:rsid w:val="003A3DB4"/>
    <w:rsid w:val="003F4DEF"/>
    <w:rsid w:val="004252C8"/>
    <w:rsid w:val="004417E7"/>
    <w:rsid w:val="00447E3D"/>
    <w:rsid w:val="004B5EC8"/>
    <w:rsid w:val="004D7FF3"/>
    <w:rsid w:val="0050076F"/>
    <w:rsid w:val="005306E4"/>
    <w:rsid w:val="005C6D34"/>
    <w:rsid w:val="006120B0"/>
    <w:rsid w:val="00615F12"/>
    <w:rsid w:val="00625354"/>
    <w:rsid w:val="00722971"/>
    <w:rsid w:val="007940C3"/>
    <w:rsid w:val="007A426F"/>
    <w:rsid w:val="007F6099"/>
    <w:rsid w:val="00814973"/>
    <w:rsid w:val="008718FE"/>
    <w:rsid w:val="008D548C"/>
    <w:rsid w:val="009024C2"/>
    <w:rsid w:val="009300AA"/>
    <w:rsid w:val="009325F4"/>
    <w:rsid w:val="00951081"/>
    <w:rsid w:val="009803FA"/>
    <w:rsid w:val="00992BF7"/>
    <w:rsid w:val="009B5361"/>
    <w:rsid w:val="00A2542A"/>
    <w:rsid w:val="00AA41EF"/>
    <w:rsid w:val="00AD7F01"/>
    <w:rsid w:val="00BB1EBE"/>
    <w:rsid w:val="00C36E19"/>
    <w:rsid w:val="00C402B2"/>
    <w:rsid w:val="00C675F9"/>
    <w:rsid w:val="00C8031B"/>
    <w:rsid w:val="00C91E80"/>
    <w:rsid w:val="00C953D7"/>
    <w:rsid w:val="00C97FC9"/>
    <w:rsid w:val="00CC716E"/>
    <w:rsid w:val="00D537C5"/>
    <w:rsid w:val="00D60B27"/>
    <w:rsid w:val="00D62DB1"/>
    <w:rsid w:val="00D76971"/>
    <w:rsid w:val="00D8626D"/>
    <w:rsid w:val="00DC7EBA"/>
    <w:rsid w:val="00E07496"/>
    <w:rsid w:val="00E075BF"/>
    <w:rsid w:val="00E624F6"/>
    <w:rsid w:val="00EC1AB9"/>
    <w:rsid w:val="00F42FC8"/>
    <w:rsid w:val="3C565B2B"/>
    <w:rsid w:val="634764AA"/>
    <w:rsid w:val="6E633609"/>
    <w:rsid w:val="72043B72"/>
    <w:rsid w:val="7FF24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3A4EF"/>
  <w15:docId w15:val="{5EB46BD1-C9A8-43C9-825D-C086EE28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unhideWhenUsed/>
    <w:rsid w:val="00625354"/>
    <w:pPr>
      <w:ind w:left="720"/>
      <w:contextualSpacing/>
    </w:p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5C6D34"/>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5C6D3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vi.wikipedia.org/wiki/Ti%E1%BA%BFng_Vi%E1%BB%87t" TargetMode="External"/><Relationship Id="rId3" Type="http://schemas.openxmlformats.org/officeDocument/2006/relationships/settings" Target="settings.xml"/><Relationship Id="rId7" Type="http://schemas.openxmlformats.org/officeDocument/2006/relationships/hyperlink" Target="https://vi.wikipedia.org/w/index.php?title=Room_to_Read&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i.wikipedia.org/wiki/T%E1%BB%95_qu%E1%BB%91c_g%E1%BB%8Di_t%C3%AAn_m%C3%ACnh_(b%C3%A0i_h%C3%A1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7</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dc:creator>
  <cp:lastModifiedBy>Giang Nguyễn</cp:lastModifiedBy>
  <cp:revision>16</cp:revision>
  <dcterms:created xsi:type="dcterms:W3CDTF">2024-09-23T16:22:00Z</dcterms:created>
  <dcterms:modified xsi:type="dcterms:W3CDTF">2024-09-27T09:36:00Z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3098B65C7FD8415E81595111F5FE6DED_13</vt:lpwstr>
  </property>
</Properties>
</file>